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1F" w:rsidRPr="004A2224" w:rsidRDefault="004A2224" w:rsidP="008A775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</w:rPr>
        <w:t>нтерактивн</w:t>
      </w:r>
      <w:r w:rsidR="008A775D" w:rsidRPr="00AC667F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proofErr w:type="spellEnd"/>
      <w:r w:rsidR="008A775D" w:rsidRPr="00AC667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навчання</w:t>
      </w:r>
    </w:p>
    <w:p w:rsidR="00AC667F" w:rsidRPr="00AC667F" w:rsidRDefault="00AC667F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>74.580.253я73</w:t>
      </w:r>
    </w:p>
    <w:p w:rsidR="00AC667F" w:rsidRPr="00AC667F" w:rsidRDefault="00AC667F" w:rsidP="00580E04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>К 95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E12BD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>Кухаренко, 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</w:t>
      </w:r>
      <w:r w:rsidRPr="00AC667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Дистанційне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Дистанційний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курс [Текст] :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навч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12BD4">
        <w:rPr>
          <w:rFonts w:ascii="Times New Roman" w:hAnsi="Times New Roman"/>
          <w:color w:val="000000"/>
          <w:sz w:val="24"/>
          <w:szCs w:val="24"/>
        </w:rPr>
        <w:t>посіб</w:t>
      </w:r>
      <w:proofErr w:type="spellEnd"/>
      <w:r w:rsidR="00E12BD4">
        <w:rPr>
          <w:rFonts w:ascii="Times New Roman" w:hAnsi="Times New Roman"/>
          <w:color w:val="000000"/>
          <w:sz w:val="24"/>
          <w:szCs w:val="24"/>
        </w:rPr>
        <w:t>. / В. М. Кухаренко, О. В. 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Ри</w:t>
      </w:r>
      <w:r w:rsidR="00E12BD4">
        <w:rPr>
          <w:rFonts w:ascii="Times New Roman" w:hAnsi="Times New Roman"/>
          <w:color w:val="000000"/>
          <w:sz w:val="24"/>
          <w:szCs w:val="24"/>
        </w:rPr>
        <w:t>-</w:t>
      </w:r>
      <w:r w:rsidRPr="00AC667F">
        <w:rPr>
          <w:rFonts w:ascii="Times New Roman" w:hAnsi="Times New Roman"/>
          <w:color w:val="000000"/>
          <w:sz w:val="24"/>
          <w:szCs w:val="24"/>
        </w:rPr>
        <w:t>балко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. - 3-є вид. - Х. :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Тоpсiнг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>, 2002. - 319 с.</w:t>
      </w:r>
    </w:p>
    <w:p w:rsidR="00AC667F" w:rsidRDefault="00AC667F" w:rsidP="007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3064F8" w:rsidRPr="00AC667F" w:rsidRDefault="003064F8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>74.58я73</w:t>
      </w:r>
    </w:p>
    <w:p w:rsidR="008A775D" w:rsidRDefault="003064F8" w:rsidP="007A1041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>М 54</w:t>
      </w:r>
      <w:r w:rsidR="00AC667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E12BD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AC667F">
        <w:rPr>
          <w:rFonts w:ascii="Times New Roman" w:hAnsi="Times New Roman"/>
          <w:bCs/>
          <w:color w:val="000000"/>
          <w:sz w:val="24"/>
          <w:szCs w:val="24"/>
        </w:rPr>
        <w:t xml:space="preserve">Методика </w:t>
      </w:r>
      <w:proofErr w:type="spellStart"/>
      <w:r w:rsidRPr="00AC667F">
        <w:rPr>
          <w:rFonts w:ascii="Times New Roman" w:hAnsi="Times New Roman"/>
          <w:bCs/>
          <w:color w:val="000000"/>
          <w:sz w:val="24"/>
          <w:szCs w:val="24"/>
        </w:rPr>
        <w:t>підготовки</w:t>
      </w:r>
      <w:proofErr w:type="spellEnd"/>
      <w:r w:rsidRPr="00AC667F">
        <w:rPr>
          <w:rFonts w:ascii="Times New Roman" w:hAnsi="Times New Roman"/>
          <w:bCs/>
          <w:color w:val="000000"/>
          <w:sz w:val="24"/>
          <w:szCs w:val="24"/>
        </w:rPr>
        <w:t xml:space="preserve"> та</w:t>
      </w:r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електронних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посібників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[Текст] :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навч.-метод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посіб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12BD4">
        <w:rPr>
          <w:rFonts w:ascii="Times New Roman" w:hAnsi="Times New Roman"/>
          <w:color w:val="000000"/>
          <w:sz w:val="24"/>
          <w:szCs w:val="24"/>
        </w:rPr>
        <w:t xml:space="preserve">/ Т. Д. </w:t>
      </w:r>
      <w:proofErr w:type="spellStart"/>
      <w:r w:rsidR="00E12BD4">
        <w:rPr>
          <w:rFonts w:ascii="Times New Roman" w:hAnsi="Times New Roman"/>
          <w:color w:val="000000"/>
          <w:sz w:val="24"/>
          <w:szCs w:val="24"/>
        </w:rPr>
        <w:t>Іщенко</w:t>
      </w:r>
      <w:proofErr w:type="spellEnd"/>
      <w:r w:rsidR="00E12BD4">
        <w:rPr>
          <w:rFonts w:ascii="Times New Roman" w:hAnsi="Times New Roman"/>
          <w:color w:val="000000"/>
          <w:sz w:val="24"/>
          <w:szCs w:val="24"/>
        </w:rPr>
        <w:t xml:space="preserve">, В. В. </w:t>
      </w:r>
      <w:proofErr w:type="spellStart"/>
      <w:r w:rsidR="00E12BD4">
        <w:rPr>
          <w:rFonts w:ascii="Times New Roman" w:hAnsi="Times New Roman"/>
          <w:color w:val="000000"/>
          <w:sz w:val="24"/>
          <w:szCs w:val="24"/>
        </w:rPr>
        <w:t>Ільїн</w:t>
      </w:r>
      <w:proofErr w:type="spellEnd"/>
      <w:r w:rsidR="00E12BD4">
        <w:rPr>
          <w:rFonts w:ascii="Times New Roman" w:hAnsi="Times New Roman"/>
          <w:color w:val="000000"/>
          <w:sz w:val="24"/>
          <w:szCs w:val="24"/>
        </w:rPr>
        <w:t>, А. М. 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Андрю</w:t>
      </w:r>
      <w:r w:rsidR="00E12BD4">
        <w:rPr>
          <w:rFonts w:ascii="Times New Roman" w:hAnsi="Times New Roman"/>
          <w:color w:val="000000"/>
          <w:sz w:val="24"/>
          <w:szCs w:val="24"/>
        </w:rPr>
        <w:t>-</w:t>
      </w:r>
      <w:r w:rsidRPr="00AC667F">
        <w:rPr>
          <w:rFonts w:ascii="Times New Roman" w:hAnsi="Times New Roman"/>
          <w:color w:val="000000"/>
          <w:sz w:val="24"/>
          <w:szCs w:val="24"/>
        </w:rPr>
        <w:t>щенко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[и др.]. - К. :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Агpаp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освiта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>, 2007. - 204 с.</w:t>
      </w:r>
    </w:p>
    <w:p w:rsidR="007A1041" w:rsidRPr="007A1041" w:rsidRDefault="007A1041" w:rsidP="007A1041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67F" w:rsidRPr="00AC667F" w:rsidRDefault="00AC667F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>74.580.253я73</w:t>
      </w:r>
    </w:p>
    <w:p w:rsidR="00AC667F" w:rsidRDefault="00AC667F" w:rsidP="007A1041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AC667F">
        <w:rPr>
          <w:rFonts w:ascii="Times New Roman" w:hAnsi="Times New Roman"/>
          <w:b/>
          <w:bCs/>
          <w:color w:val="000000"/>
          <w:sz w:val="24"/>
          <w:szCs w:val="24"/>
        </w:rPr>
        <w:t>П 69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E12BD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Pr="00AC667F">
        <w:rPr>
          <w:rFonts w:ascii="Times New Roman" w:hAnsi="Times New Roman"/>
          <w:bCs/>
          <w:color w:val="000000"/>
          <w:sz w:val="24"/>
          <w:szCs w:val="24"/>
        </w:rPr>
        <w:t xml:space="preserve">Практикум </w:t>
      </w:r>
      <w:proofErr w:type="spellStart"/>
      <w:r w:rsidRPr="00AC667F">
        <w:rPr>
          <w:rFonts w:ascii="Times New Roman" w:hAnsi="Times New Roman"/>
          <w:bCs/>
          <w:color w:val="000000"/>
          <w:sz w:val="24"/>
          <w:szCs w:val="24"/>
        </w:rPr>
        <w:t>диста</w:t>
      </w:r>
      <w:proofErr w:type="spellEnd"/>
      <w:r w:rsidR="006567EF">
        <w:rPr>
          <w:rFonts w:ascii="Times New Roman" w:hAnsi="Times New Roman"/>
          <w:bCs/>
          <w:color w:val="000000"/>
          <w:sz w:val="24"/>
          <w:szCs w:val="24"/>
          <w:lang w:val="uk-UA"/>
        </w:rPr>
        <w:t>н</w:t>
      </w:r>
      <w:proofErr w:type="spellStart"/>
      <w:r w:rsidRPr="00AC667F">
        <w:rPr>
          <w:rFonts w:ascii="Times New Roman" w:hAnsi="Times New Roman"/>
          <w:bCs/>
          <w:color w:val="000000"/>
          <w:sz w:val="24"/>
          <w:szCs w:val="24"/>
        </w:rPr>
        <w:t>ционного</w:t>
      </w:r>
      <w:proofErr w:type="spellEnd"/>
      <w:r w:rsidRPr="00AC667F">
        <w:rPr>
          <w:rFonts w:ascii="Times New Roman" w:hAnsi="Times New Roman"/>
          <w:bCs/>
          <w:color w:val="000000"/>
          <w:sz w:val="24"/>
          <w:szCs w:val="24"/>
        </w:rPr>
        <w:t xml:space="preserve"> обучения</w:t>
      </w:r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BD4">
        <w:rPr>
          <w:rFonts w:ascii="Times New Roman" w:hAnsi="Times New Roman"/>
          <w:color w:val="000000"/>
          <w:sz w:val="24"/>
          <w:szCs w:val="24"/>
        </w:rPr>
        <w:t>[Текст] : практикум / НТУ "ХПИ"</w:t>
      </w:r>
      <w:r w:rsidRPr="00AC667F">
        <w:rPr>
          <w:rFonts w:ascii="Times New Roman" w:hAnsi="Times New Roman"/>
          <w:color w:val="000000"/>
          <w:sz w:val="24"/>
          <w:szCs w:val="24"/>
        </w:rPr>
        <w:t xml:space="preserve">; под ред. В. Н. Кухаренко. - 2-е изд. - К. :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Милленниум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>, 2003. - 196 с. - (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Биб-ка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Акад</w:t>
      </w:r>
      <w:proofErr w:type="spellEnd"/>
      <w:r w:rsidR="006567E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AC66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дистанцион</w:t>
      </w:r>
      <w:proofErr w:type="spellEnd"/>
      <w:r w:rsidR="006567E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AC667F">
        <w:rPr>
          <w:rFonts w:ascii="Times New Roman" w:hAnsi="Times New Roman"/>
          <w:color w:val="000000"/>
          <w:sz w:val="24"/>
          <w:szCs w:val="24"/>
        </w:rPr>
        <w:t xml:space="preserve"> образования). - </w:t>
      </w:r>
      <w:proofErr w:type="spellStart"/>
      <w:r w:rsidRPr="00AC667F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Pr="00AC667F">
        <w:rPr>
          <w:rFonts w:ascii="Times New Roman" w:hAnsi="Times New Roman"/>
          <w:color w:val="000000"/>
          <w:sz w:val="24"/>
          <w:szCs w:val="24"/>
        </w:rPr>
        <w:t>.: с. 169.</w:t>
      </w:r>
    </w:p>
    <w:p w:rsidR="007A1041" w:rsidRPr="007A1041" w:rsidRDefault="007A1041" w:rsidP="007A1041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67F" w:rsidRDefault="00E12BD4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C667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Богдан, М. Ю.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Застосування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Інтернет-технологій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викладанні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іноземних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мов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[Текст]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/ М. Ю. Богдан // Наука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методика. - 2006. - </w:t>
      </w:r>
      <w:r w:rsidR="00AC667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№ 8</w:t>
      </w:r>
      <w:r w:rsidR="00AC667F" w:rsidRPr="00DE4A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С. 36-40. -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.: с. 39-40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1041" w:rsidRPr="007A1041" w:rsidRDefault="007A1041" w:rsidP="007A10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667F" w:rsidRDefault="00E12BD4" w:rsidP="0032088B">
      <w:pPr>
        <w:numPr>
          <w:ilvl w:val="0"/>
          <w:numId w:val="7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C667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Бондаренко, М.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Впровадження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інноваційних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технологій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навчання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задля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за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безпечення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якості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освіти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еффективного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міжнародного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співробітництва</w:t>
      </w:r>
      <w:proofErr w:type="spellEnd"/>
      <w:r w:rsidR="00AC667F" w:rsidRPr="00BB0D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17AD">
        <w:rPr>
          <w:rFonts w:ascii="Times New Roman" w:hAnsi="Times New Roman"/>
          <w:color w:val="000000" w:themeColor="text1"/>
          <w:sz w:val="24"/>
          <w:szCs w:val="24"/>
        </w:rPr>
        <w:t>/ М. Бондаренко, Н. </w:t>
      </w:r>
      <w:proofErr w:type="spellStart"/>
      <w:r w:rsidR="002017AD">
        <w:rPr>
          <w:rFonts w:ascii="Times New Roman" w:hAnsi="Times New Roman"/>
          <w:color w:val="000000" w:themeColor="text1"/>
          <w:sz w:val="24"/>
          <w:szCs w:val="24"/>
        </w:rPr>
        <w:t>Лєсна</w:t>
      </w:r>
      <w:proofErr w:type="spellEnd"/>
      <w:r w:rsidR="002017AD">
        <w:rPr>
          <w:rFonts w:ascii="Times New Roman" w:hAnsi="Times New Roman"/>
          <w:color w:val="000000" w:themeColor="text1"/>
          <w:sz w:val="24"/>
          <w:szCs w:val="24"/>
        </w:rPr>
        <w:t>, В. 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Рєпка</w:t>
      </w:r>
      <w:proofErr w:type="spellEnd"/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Вища</w:t>
      </w:r>
      <w:proofErr w:type="spellEnd"/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школа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2009.</w:t>
      </w:r>
      <w:r w:rsidR="00AC667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C667F" w:rsidRPr="00DE4AB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AC667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5. -</w:t>
      </w:r>
      <w:r w:rsidR="00AC667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C667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58-65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67F" w:rsidRPr="00FD5AD4" w:rsidRDefault="00AC667F" w:rsidP="0032088B">
      <w:p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667F" w:rsidRPr="00FD5AD4" w:rsidRDefault="00E12BD4" w:rsidP="0032088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AC667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Веревкина-Рахальская</w:t>
      </w:r>
      <w:proofErr w:type="spellEnd"/>
      <w:r w:rsidR="00AC667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, Ю. Н.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Интернет-ресурсы как средство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оптимиза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ции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иностранного языка [Текст]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/ Ю. Н.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Веревкина-Рахальская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Высш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образование сегодня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- 2006. </w:t>
      </w:r>
      <w:r w:rsidR="00DE4AB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AC667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="00AC667F" w:rsidRPr="00DE4A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- 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58-59.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конце ст.</w:t>
      </w:r>
    </w:p>
    <w:p w:rsidR="00AC667F" w:rsidRDefault="00AC667F" w:rsidP="00AC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C667F" w:rsidRDefault="00E12BD4" w:rsidP="0032088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AC667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Глайсснер</w:t>
      </w:r>
      <w:proofErr w:type="spellEnd"/>
      <w:r w:rsidR="00AC667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, О. Ю.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Дистанционное образование в России и в мире [Текст]</w:t>
      </w:r>
      <w:r w:rsidR="00AC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/ О. Ю.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Глайсснер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Alma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>mater</w:t>
      </w:r>
      <w:proofErr w:type="spellEnd"/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- 2009. </w:t>
      </w:r>
      <w:r w:rsidR="00AC667F" w:rsidRPr="00DE4AB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AC667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AC667F" w:rsidRPr="00DE4A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- С. 26-34.</w:t>
      </w:r>
    </w:p>
    <w:p w:rsidR="0032088B" w:rsidRDefault="0032088B" w:rsidP="00B25F16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2088B" w:rsidRPr="0032088B" w:rsidRDefault="00E12BD4" w:rsidP="003268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>Глуховська</w:t>
      </w:r>
      <w:proofErr w:type="spellEnd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Н.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Актуальні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проблеми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імплементації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курсу ЕСDL у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системі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підготовки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айбутніх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фахівців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[Текст] / Н.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Глуховська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школа. - 2012. - </w:t>
      </w:r>
      <w:r w:rsidR="0032088B" w:rsidRPr="0032088B">
        <w:rPr>
          <w:rFonts w:ascii="Times New Roman" w:hAnsi="Times New Roman"/>
          <w:bCs/>
          <w:color w:val="000000"/>
          <w:sz w:val="24"/>
          <w:szCs w:val="24"/>
        </w:rPr>
        <w:t>N 10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 27-32.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Бібліогр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 с. 31-32.</w:t>
      </w:r>
    </w:p>
    <w:p w:rsidR="00AC667F" w:rsidRDefault="00AC667F" w:rsidP="003208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8A775D" w:rsidRPr="00FD5AD4" w:rsidRDefault="00E12BD4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8A775D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Дівінська</w:t>
      </w:r>
      <w:proofErr w:type="spellEnd"/>
      <w:r w:rsidR="008A775D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Н.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Інтерактивні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навчання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формуванні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іншомовної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компетентності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студент</w:t>
      </w:r>
      <w:r w:rsidR="002017AD">
        <w:rPr>
          <w:rFonts w:ascii="Times New Roman" w:hAnsi="Times New Roman"/>
          <w:color w:val="000000" w:themeColor="text1"/>
          <w:sz w:val="24"/>
          <w:szCs w:val="24"/>
        </w:rPr>
        <w:t>ів</w:t>
      </w:r>
      <w:proofErr w:type="spellEnd"/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7AD">
        <w:rPr>
          <w:rFonts w:ascii="Times New Roman" w:hAnsi="Times New Roman"/>
          <w:color w:val="000000" w:themeColor="text1"/>
          <w:sz w:val="24"/>
          <w:szCs w:val="24"/>
        </w:rPr>
        <w:t>мистецьких</w:t>
      </w:r>
      <w:proofErr w:type="spellEnd"/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ВНЗ [Текст] / Н.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Дівінська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Вища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освіта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90E0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- 2012. </w:t>
      </w:r>
      <w:r w:rsidR="008A775D" w:rsidRPr="00DE4AB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8A775D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8A775D" w:rsidRPr="00DE4A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- С. 62-67. -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>наприкінці</w:t>
      </w:r>
      <w:proofErr w:type="spellEnd"/>
      <w:r w:rsidR="008A775D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8A775D" w:rsidRPr="00FD5AD4" w:rsidRDefault="008A775D" w:rsidP="00580E04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667F" w:rsidRDefault="00E12BD4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C667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Информационная открытость СМК</w:t>
      </w:r>
      <w:r w:rsidR="00AC667F" w:rsidRPr="00C12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7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вузов в зеркале интернет-сайтов [Текст] / И. Заика [и др.] // Стандарты и качество. - 2007. 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AC667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AC667F" w:rsidRPr="00DE4AB8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С. 94-96.</w:t>
      </w:r>
    </w:p>
    <w:p w:rsidR="00AC667F" w:rsidRDefault="00AC667F" w:rsidP="0058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67EF" w:rsidRDefault="00E12BD4" w:rsidP="00580E0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Карабчевский</w:t>
      </w:r>
      <w:proofErr w:type="spellEnd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, В.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Методы и средства разработки дистанционных учебников по начертательной геометрии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[Текст]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/ В.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Карабчевский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Нов</w:t>
      </w:r>
      <w:r w:rsidR="006567EF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proofErr w:type="spellStart"/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й</w:t>
      </w:r>
      <w:proofErr w:type="spellEnd"/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колег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ум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 –</w:t>
      </w:r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 xml:space="preserve"> 2007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DE4A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4AB8" w:rsidRPr="00DE4AB8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6567EF" w:rsidRPr="00DE4AB8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6567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="00DE4A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490E0A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.31-37. -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.: с. 37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67EF" w:rsidRPr="00FD5AD4" w:rsidRDefault="006567EF" w:rsidP="00580E04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67EF" w:rsidRPr="006567EF" w:rsidRDefault="00E12BD4" w:rsidP="00580E04">
      <w:pPr>
        <w:numPr>
          <w:ilvl w:val="0"/>
          <w:numId w:val="7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2017A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Карпова, Е. </w:t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И. </w:t>
      </w:r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Дистанционные обучающие технологии в гуманитарном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разовании</w:t>
      </w:r>
      <w:proofErr w:type="spellEnd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взрослых</w:t>
      </w:r>
      <w:r w:rsidR="006567EF" w:rsidRPr="00BB0D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/ Е. И. Карпова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 //</w:t>
      </w:r>
      <w:r w:rsidR="006567EF" w:rsidRPr="00C12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Высшее образование сегодня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6567EF" w:rsidRPr="00C12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2007.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6567E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9.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58-60.</w:t>
      </w:r>
    </w:p>
    <w:p w:rsidR="006567EF" w:rsidRDefault="006567EF" w:rsidP="00E12BD4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6567EF" w:rsidRDefault="00E12BD4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Кивлюк</w:t>
      </w:r>
      <w:proofErr w:type="spellEnd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, О.</w:t>
      </w:r>
      <w:r w:rsidR="002017A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Віртуалізація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освітнього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простору як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прагматичний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складник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інформаційної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педагогіки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[Текст] / О.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Кивлюк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Вища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освіта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- 2012. 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6567E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6567EF" w:rsidRPr="00DE4A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С. 25-30. -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наприкінці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7A1041" w:rsidRPr="007A1041" w:rsidRDefault="007A1041" w:rsidP="007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41A4" w:rsidRPr="002017AD" w:rsidRDefault="00E12BD4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8C41A4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Кожурина</w:t>
      </w:r>
      <w:proofErr w:type="spellEnd"/>
      <w:r w:rsidR="008C41A4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Т. </w:t>
      </w:r>
      <w:r w:rsidR="008C41A4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Дистанционное образование как ответ на вызовы </w:t>
      </w:r>
      <w:proofErr w:type="spellStart"/>
      <w:r w:rsidR="008C41A4" w:rsidRPr="00FD5AD4">
        <w:rPr>
          <w:rFonts w:ascii="Times New Roman" w:hAnsi="Times New Roman"/>
          <w:color w:val="000000" w:themeColor="text1"/>
          <w:sz w:val="24"/>
          <w:szCs w:val="24"/>
        </w:rPr>
        <w:t>глобализа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C41A4" w:rsidRPr="00FD5AD4">
        <w:rPr>
          <w:rFonts w:ascii="Times New Roman" w:hAnsi="Times New Roman"/>
          <w:color w:val="000000" w:themeColor="text1"/>
          <w:sz w:val="24"/>
          <w:szCs w:val="24"/>
        </w:rPr>
        <w:t>ции</w:t>
      </w:r>
      <w:proofErr w:type="spellEnd"/>
      <w:r w:rsidR="008C41A4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41A4" w:rsidRPr="002017AD">
        <w:rPr>
          <w:rFonts w:ascii="Times New Roman" w:hAnsi="Times New Roman"/>
          <w:sz w:val="24"/>
          <w:szCs w:val="24"/>
        </w:rPr>
        <w:t xml:space="preserve">[Текст] / Т. </w:t>
      </w:r>
      <w:proofErr w:type="spellStart"/>
      <w:r w:rsidR="008C41A4" w:rsidRPr="002017AD">
        <w:rPr>
          <w:rFonts w:ascii="Times New Roman" w:hAnsi="Times New Roman"/>
          <w:sz w:val="24"/>
          <w:szCs w:val="24"/>
        </w:rPr>
        <w:t>Кожурина</w:t>
      </w:r>
      <w:proofErr w:type="spellEnd"/>
      <w:r w:rsidR="008C41A4" w:rsidRPr="002017AD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8C41A4" w:rsidRPr="002017AD">
        <w:rPr>
          <w:rFonts w:ascii="Times New Roman" w:hAnsi="Times New Roman"/>
          <w:sz w:val="24"/>
          <w:szCs w:val="24"/>
        </w:rPr>
        <w:t>Новий</w:t>
      </w:r>
      <w:proofErr w:type="spellEnd"/>
      <w:r w:rsidR="008C41A4" w:rsidRPr="00201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41A4" w:rsidRPr="002017AD">
        <w:rPr>
          <w:rFonts w:ascii="Times New Roman" w:hAnsi="Times New Roman"/>
          <w:sz w:val="24"/>
          <w:szCs w:val="24"/>
        </w:rPr>
        <w:t>колегіум</w:t>
      </w:r>
      <w:proofErr w:type="spellEnd"/>
      <w:r w:rsidR="008C41A4" w:rsidRPr="002017AD">
        <w:rPr>
          <w:rFonts w:ascii="Times New Roman" w:hAnsi="Times New Roman"/>
          <w:sz w:val="24"/>
          <w:szCs w:val="24"/>
        </w:rPr>
        <w:t xml:space="preserve">. - 2007. - </w:t>
      </w:r>
      <w:r w:rsidR="008C41A4" w:rsidRPr="002017AD">
        <w:rPr>
          <w:rFonts w:ascii="Times New Roman" w:hAnsi="Times New Roman"/>
          <w:bCs/>
          <w:sz w:val="24"/>
          <w:szCs w:val="24"/>
        </w:rPr>
        <w:t>№ 3</w:t>
      </w:r>
      <w:r w:rsidR="002017AD">
        <w:rPr>
          <w:rFonts w:ascii="Times New Roman" w:hAnsi="Times New Roman"/>
          <w:sz w:val="24"/>
          <w:szCs w:val="24"/>
        </w:rPr>
        <w:t>. - С. 15-17.</w:t>
      </w:r>
    </w:p>
    <w:p w:rsidR="007A1041" w:rsidRPr="00E12BD4" w:rsidRDefault="007A1041" w:rsidP="007A1041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567EF" w:rsidRDefault="00E12BD4" w:rsidP="00580E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Кравченко, В.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Розробка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системи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підтримки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прийняття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рішень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при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визна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ченні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здобувачем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наукового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керівника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чер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ез мережу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Інтернет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В. 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Кравчен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ко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, В. Кравченко //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Вища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школа. - 2012. </w:t>
      </w:r>
      <w:r w:rsidR="006567EF" w:rsidRPr="00DE4AB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6567E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6567EF" w:rsidRPr="00DE4A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С. 88-95. -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наприкінці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7A1041" w:rsidRPr="007A1041" w:rsidRDefault="007A1041" w:rsidP="007A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67EF" w:rsidRDefault="00E12BD4" w:rsidP="00580E04">
      <w:pPr>
        <w:numPr>
          <w:ilvl w:val="0"/>
          <w:numId w:val="7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Курська</w:t>
      </w:r>
      <w:proofErr w:type="spellEnd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Н.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Інтерактивні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технології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кооперативного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навчання</w:t>
      </w:r>
      <w:proofErr w:type="spellEnd"/>
      <w:r w:rsidR="006567EF" w:rsidRPr="00F22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/ Н. 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Курська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//</w:t>
      </w:r>
      <w:r w:rsidR="006567EF" w:rsidRPr="00F227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Освіта</w:t>
      </w:r>
      <w:proofErr w:type="spellEnd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Технікуми</w:t>
      </w:r>
      <w:proofErr w:type="spellEnd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коледжі</w:t>
      </w:r>
      <w:proofErr w:type="spellEnd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6567EF" w:rsidRPr="00241BA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2008.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6567EF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</w:t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63-64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67EF" w:rsidRDefault="006567EF" w:rsidP="00580E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6567EF" w:rsidRDefault="00E12BD4" w:rsidP="00580E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Лавенделс</w:t>
      </w:r>
      <w:proofErr w:type="spellEnd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Ю. </w:t>
      </w:r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Проблемы обеспечения дружественности в дистанционном компьютеризированном обучении</w:t>
      </w:r>
      <w:r w:rsidR="006567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[Текст] / Ю.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Лавенделс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//</w:t>
      </w:r>
      <w:r w:rsidR="006567EF" w:rsidRPr="00FD5A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Нов</w:t>
      </w:r>
      <w:r w:rsidR="006567EF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proofErr w:type="spellStart"/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й</w:t>
      </w:r>
      <w:proofErr w:type="spellEnd"/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колег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>ум</w:t>
      </w:r>
      <w:r w:rsidR="006567EF">
        <w:rPr>
          <w:rFonts w:ascii="Times New Roman" w:hAnsi="Times New Roman"/>
          <w:b/>
          <w:color w:val="000000" w:themeColor="text1"/>
          <w:sz w:val="24"/>
          <w:szCs w:val="24"/>
        </w:rPr>
        <w:t>. –</w:t>
      </w:r>
      <w:r w:rsidR="006567EF" w:rsidRPr="00490E0A">
        <w:rPr>
          <w:rFonts w:ascii="Times New Roman" w:hAnsi="Times New Roman"/>
          <w:color w:val="000000" w:themeColor="text1"/>
          <w:sz w:val="24"/>
          <w:szCs w:val="24"/>
        </w:rPr>
        <w:t xml:space="preserve"> 2007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567EF" w:rsidRPr="00DE4AB8">
        <w:rPr>
          <w:rFonts w:ascii="Times New Roman" w:hAnsi="Times New Roman"/>
          <w:color w:val="000000" w:themeColor="text1"/>
          <w:sz w:val="24"/>
          <w:szCs w:val="24"/>
        </w:rPr>
        <w:t>- № 6.</w:t>
      </w:r>
      <w:r w:rsidR="006567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="006567EF" w:rsidRPr="00490E0A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.24-31. -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.: с. 31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088B" w:rsidRDefault="0032088B" w:rsidP="003208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088B" w:rsidRPr="0032088B" w:rsidRDefault="00E12BD4" w:rsidP="00320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>Маннапова</w:t>
      </w:r>
      <w:proofErr w:type="spellEnd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, Д. 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>Применение информационных технологий в дистанционном образовании специалистов агропромышленного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комплекса России [Текст] / Д. 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Маннапова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Международ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. с.-х. журн. - 2012. </w:t>
      </w:r>
      <w:r w:rsidR="0032088B" w:rsidRPr="00E12BD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088B" w:rsidRPr="00E12BD4">
        <w:rPr>
          <w:rFonts w:ascii="Times New Roman" w:hAnsi="Times New Roman"/>
          <w:bCs/>
          <w:color w:val="000000"/>
          <w:sz w:val="24"/>
          <w:szCs w:val="24"/>
        </w:rPr>
        <w:t>N 3</w:t>
      </w:r>
      <w:r w:rsidR="0032088B" w:rsidRPr="00E12BD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С. 53-55. -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>. в конце ст.</w:t>
      </w:r>
    </w:p>
    <w:p w:rsidR="0032088B" w:rsidRDefault="0032088B" w:rsidP="0032088B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67EF" w:rsidRPr="0032088B" w:rsidRDefault="00E12BD4" w:rsidP="006567E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>Півняк</w:t>
      </w:r>
      <w:proofErr w:type="spellEnd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, Г.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Інновації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як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визначальна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складова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суч</w:t>
      </w:r>
      <w:r>
        <w:rPr>
          <w:rFonts w:ascii="Times New Roman" w:hAnsi="Times New Roman"/>
          <w:color w:val="000000"/>
          <w:sz w:val="24"/>
          <w:szCs w:val="24"/>
        </w:rPr>
        <w:t>асної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вищої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світи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[Текст] / Г.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Пів</w:t>
      </w:r>
      <w:r>
        <w:rPr>
          <w:rFonts w:ascii="Times New Roman" w:hAnsi="Times New Roman"/>
          <w:color w:val="000000"/>
          <w:sz w:val="24"/>
          <w:szCs w:val="24"/>
        </w:rPr>
        <w:t>няк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школа.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- 2012. - </w:t>
      </w:r>
      <w:r w:rsidR="0032088B" w:rsidRPr="0032088B">
        <w:rPr>
          <w:rFonts w:ascii="Times New Roman" w:hAnsi="Times New Roman"/>
          <w:bCs/>
          <w:color w:val="000000"/>
          <w:sz w:val="24"/>
          <w:szCs w:val="24"/>
        </w:rPr>
        <w:t>N 10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>С. 7-16.</w:t>
      </w:r>
    </w:p>
    <w:p w:rsidR="0032088B" w:rsidRDefault="0032088B" w:rsidP="00E12BD4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A4E6F" w:rsidRDefault="00B43B4D" w:rsidP="00DE4A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EA4E6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Прокопенко, Ю. </w:t>
      </w:r>
      <w:r w:rsidR="00EA4E6F" w:rsidRPr="00490E0A">
        <w:rPr>
          <w:rFonts w:ascii="Times New Roman" w:hAnsi="Times New Roman"/>
          <w:bCs/>
          <w:color w:val="000000" w:themeColor="text1"/>
          <w:sz w:val="24"/>
          <w:szCs w:val="24"/>
        </w:rPr>
        <w:t>Формы развития адаптивных качеств личности в условиях дистанционного обучения</w:t>
      </w:r>
      <w:r w:rsidR="00EA4E6F" w:rsidRPr="00490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0E0A" w:rsidRPr="00FD5AD4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490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E6F" w:rsidRPr="00FD5AD4">
        <w:rPr>
          <w:rFonts w:ascii="Times New Roman" w:hAnsi="Times New Roman"/>
          <w:color w:val="000000" w:themeColor="text1"/>
          <w:sz w:val="24"/>
          <w:szCs w:val="24"/>
        </w:rPr>
        <w:t>/ Ю. Прокопенко</w:t>
      </w:r>
      <w:r w:rsidR="00490E0A">
        <w:rPr>
          <w:rFonts w:ascii="Times New Roman" w:hAnsi="Times New Roman"/>
          <w:color w:val="000000" w:themeColor="text1"/>
          <w:sz w:val="24"/>
          <w:szCs w:val="24"/>
        </w:rPr>
        <w:t xml:space="preserve"> //</w:t>
      </w:r>
      <w:r w:rsidR="00EA4E6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5AD4" w:rsidRPr="00490E0A">
        <w:rPr>
          <w:rFonts w:ascii="Times New Roman" w:hAnsi="Times New Roman"/>
          <w:color w:val="000000" w:themeColor="text1"/>
          <w:sz w:val="24"/>
          <w:szCs w:val="24"/>
        </w:rPr>
        <w:t>Нов</w:t>
      </w:r>
      <w:r w:rsidR="00F46E3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proofErr w:type="spellStart"/>
      <w:r w:rsidR="00FD5AD4" w:rsidRPr="00490E0A">
        <w:rPr>
          <w:rFonts w:ascii="Times New Roman" w:hAnsi="Times New Roman"/>
          <w:color w:val="000000" w:themeColor="text1"/>
          <w:sz w:val="24"/>
          <w:szCs w:val="24"/>
        </w:rPr>
        <w:t>й</w:t>
      </w:r>
      <w:proofErr w:type="spellEnd"/>
      <w:r w:rsidR="00FD5AD4" w:rsidRPr="00490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D5AD4" w:rsidRPr="00490E0A">
        <w:rPr>
          <w:rFonts w:ascii="Times New Roman" w:hAnsi="Times New Roman"/>
          <w:color w:val="000000" w:themeColor="text1"/>
          <w:sz w:val="24"/>
          <w:szCs w:val="24"/>
        </w:rPr>
        <w:t>колег</w:t>
      </w:r>
      <w:proofErr w:type="spellEnd"/>
      <w:r w:rsidR="00F46E34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FD5AD4" w:rsidRPr="00490E0A">
        <w:rPr>
          <w:rFonts w:ascii="Times New Roman" w:hAnsi="Times New Roman"/>
          <w:color w:val="000000" w:themeColor="text1"/>
          <w:sz w:val="24"/>
          <w:szCs w:val="24"/>
        </w:rPr>
        <w:t>ум</w:t>
      </w:r>
      <w:r w:rsidR="00490E0A">
        <w:rPr>
          <w:rFonts w:ascii="Times New Roman" w:hAnsi="Times New Roman"/>
          <w:color w:val="000000" w:themeColor="text1"/>
          <w:sz w:val="24"/>
          <w:szCs w:val="24"/>
        </w:rPr>
        <w:t>. –</w:t>
      </w:r>
      <w:r w:rsidR="00FD5AD4" w:rsidRPr="00490E0A">
        <w:rPr>
          <w:rFonts w:ascii="Times New Roman" w:hAnsi="Times New Roman"/>
          <w:color w:val="000000" w:themeColor="text1"/>
          <w:sz w:val="24"/>
          <w:szCs w:val="24"/>
        </w:rPr>
        <w:t xml:space="preserve"> 2007</w:t>
      </w:r>
      <w:r w:rsidR="00490E0A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FD5AD4" w:rsidRPr="00FD5A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4AB8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FD5AD4" w:rsidRPr="00DE4AB8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34790A" w:rsidRPr="00DE4A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E6F" w:rsidRPr="00FD5AD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A4E6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A4E6F" w:rsidRPr="00490E0A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EA4E6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.18-24. - </w:t>
      </w:r>
      <w:proofErr w:type="spellStart"/>
      <w:r w:rsidR="00EA4E6F" w:rsidRPr="00FD5AD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EA4E6F" w:rsidRPr="00FD5AD4">
        <w:rPr>
          <w:rFonts w:ascii="Times New Roman" w:hAnsi="Times New Roman"/>
          <w:color w:val="000000" w:themeColor="text1"/>
          <w:sz w:val="24"/>
          <w:szCs w:val="24"/>
        </w:rPr>
        <w:t>.: с. 24</w:t>
      </w:r>
      <w:r w:rsidR="00490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088B" w:rsidRDefault="0032088B" w:rsidP="00E12BD4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2088B" w:rsidRPr="0032088B" w:rsidRDefault="00B43B4D" w:rsidP="00320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>Расстояние - знаниям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не помеха [Текст] // Сел. механизатор</w:t>
      </w:r>
      <w:r w:rsidR="0032088B">
        <w:rPr>
          <w:rFonts w:ascii="Times New Roman" w:hAnsi="Times New Roman"/>
          <w:color w:val="000000"/>
          <w:sz w:val="24"/>
          <w:szCs w:val="24"/>
        </w:rPr>
        <w:t>.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- 2013. - </w:t>
      </w:r>
      <w:r w:rsidR="0032088B" w:rsidRPr="0032088B">
        <w:rPr>
          <w:rFonts w:ascii="Times New Roman" w:hAnsi="Times New Roman"/>
          <w:bCs/>
          <w:color w:val="000000"/>
          <w:sz w:val="24"/>
          <w:szCs w:val="24"/>
        </w:rPr>
        <w:t>N 5</w:t>
      </w:r>
      <w:r>
        <w:rPr>
          <w:rFonts w:ascii="Times New Roman" w:hAnsi="Times New Roman"/>
          <w:color w:val="000000"/>
          <w:sz w:val="24"/>
          <w:szCs w:val="24"/>
        </w:rPr>
        <w:t>. - С. 18-20.</w:t>
      </w:r>
    </w:p>
    <w:p w:rsidR="0032088B" w:rsidRDefault="0032088B" w:rsidP="00B43B4D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2088B" w:rsidRPr="0032088B" w:rsidRDefault="00B43B4D" w:rsidP="00320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>Сейдаметова</w:t>
      </w:r>
      <w:proofErr w:type="spellEnd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, З.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Інфраструктура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підтримки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освітнього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процесу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базі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ін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>тегрова</w:t>
      </w:r>
      <w:r>
        <w:rPr>
          <w:rFonts w:ascii="Times New Roman" w:hAnsi="Times New Roman"/>
          <w:color w:val="000000"/>
          <w:sz w:val="24"/>
          <w:szCs w:val="24"/>
        </w:rPr>
        <w:t>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веб-сервісів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Text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] / З.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Сейдаметова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Меджитова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Сєйтвелієва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школа. - 2012. - </w:t>
      </w:r>
      <w:r w:rsidR="0032088B" w:rsidRPr="0032088B">
        <w:rPr>
          <w:rFonts w:ascii="Times New Roman" w:hAnsi="Times New Roman"/>
          <w:bCs/>
          <w:color w:val="000000"/>
          <w:sz w:val="24"/>
          <w:szCs w:val="24"/>
        </w:rPr>
        <w:t>N 8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 60-71.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Бібліогр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 с. 70-71.</w:t>
      </w:r>
    </w:p>
    <w:p w:rsidR="00B42642" w:rsidRPr="00FD5AD4" w:rsidRDefault="00B42642" w:rsidP="00580E04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3A04" w:rsidRPr="00FD5AD4" w:rsidRDefault="00B43B4D" w:rsidP="00580E04">
      <w:pPr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AF3A04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Семенець</w:t>
      </w:r>
      <w:proofErr w:type="spellEnd"/>
      <w:r w:rsidR="00AF3A04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В. </w:t>
      </w:r>
      <w:proofErr w:type="spellStart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Впровадження</w:t>
      </w:r>
      <w:proofErr w:type="spellEnd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технологій</w:t>
      </w:r>
      <w:proofErr w:type="spellEnd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дистанційного</w:t>
      </w:r>
      <w:proofErr w:type="spellEnd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навчання</w:t>
      </w:r>
      <w:proofErr w:type="spellEnd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навчаль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ний</w:t>
      </w:r>
      <w:proofErr w:type="spellEnd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F3A04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процес</w:t>
      </w:r>
      <w:proofErr w:type="spellEnd"/>
      <w:r w:rsidR="00AF3A04" w:rsidRPr="00BB0D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2356" w:rsidRPr="00FD5AD4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C12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/ В. </w:t>
      </w:r>
      <w:proofErr w:type="spellStart"/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>Семенець</w:t>
      </w:r>
      <w:proofErr w:type="spellEnd"/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, В. </w:t>
      </w:r>
      <w:proofErr w:type="spellStart"/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>Каук</w:t>
      </w:r>
      <w:proofErr w:type="spellEnd"/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, О. </w:t>
      </w:r>
      <w:proofErr w:type="spellStart"/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>Аврунін</w:t>
      </w:r>
      <w:proofErr w:type="spellEnd"/>
      <w:r w:rsidR="00C12356">
        <w:rPr>
          <w:rFonts w:ascii="Times New Roman" w:hAnsi="Times New Roman"/>
          <w:color w:val="000000" w:themeColor="text1"/>
          <w:sz w:val="24"/>
          <w:szCs w:val="24"/>
        </w:rPr>
        <w:t xml:space="preserve"> //</w:t>
      </w:r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D5AD4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Вища</w:t>
      </w:r>
      <w:proofErr w:type="spellEnd"/>
      <w:r w:rsidR="00FD5AD4" w:rsidRPr="00C123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школа</w:t>
      </w:r>
      <w:r w:rsidR="00C12356">
        <w:rPr>
          <w:rFonts w:ascii="Times New Roman" w:hAnsi="Times New Roman"/>
          <w:color w:val="000000" w:themeColor="text1"/>
          <w:sz w:val="24"/>
          <w:szCs w:val="24"/>
        </w:rPr>
        <w:t>. –</w:t>
      </w:r>
      <w:r w:rsidR="00FD5AD4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5AD4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2009</w:t>
      </w:r>
      <w:r w:rsidR="00C12356">
        <w:rPr>
          <w:rFonts w:ascii="Times New Roman" w:hAnsi="Times New Roman"/>
          <w:bCs/>
          <w:color w:val="000000" w:themeColor="text1"/>
          <w:sz w:val="24"/>
          <w:szCs w:val="24"/>
        </w:rPr>
        <w:t>. -</w:t>
      </w:r>
      <w:r w:rsidR="00FD5AD4" w:rsidRPr="00C123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4AB8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FD5AD4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C12356" w:rsidRPr="00DE4AB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1235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AF3A04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F3A04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2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A04" w:rsidRPr="00FD5AD4">
        <w:rPr>
          <w:rFonts w:ascii="Times New Roman" w:hAnsi="Times New Roman"/>
          <w:color w:val="000000" w:themeColor="text1"/>
          <w:sz w:val="24"/>
          <w:szCs w:val="24"/>
        </w:rPr>
        <w:t>40-57</w:t>
      </w:r>
      <w:r w:rsidR="00C123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5AD4" w:rsidRDefault="00FD5AD4" w:rsidP="00580E04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567EF" w:rsidRPr="00FD5AD4" w:rsidRDefault="00B43B4D" w:rsidP="00580E04">
      <w:pPr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Тарутіна</w:t>
      </w:r>
      <w:proofErr w:type="spellEnd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З.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Підготовка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професіоналів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умовах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глобалізації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Інтернету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но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вої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хвилі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прогресу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точних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науках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[Текст]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/ З.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Тарутіна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// </w:t>
      </w:r>
      <w:proofErr w:type="spellStart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Вища</w:t>
      </w:r>
      <w:proofErr w:type="spellEnd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школа.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2009.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7A1041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12.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.50-54. -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наприкінці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6567EF" w:rsidRPr="00FD5AD4" w:rsidRDefault="006567EF" w:rsidP="00B43B4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67EF" w:rsidRDefault="00B43B4D" w:rsidP="00580E04">
      <w:pPr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роянов, М. М.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Особливості</w:t>
      </w:r>
      <w:proofErr w:type="spellEnd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становлення</w:t>
      </w:r>
      <w:proofErr w:type="spellEnd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системи</w:t>
      </w:r>
      <w:proofErr w:type="spellEnd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дистанційного</w:t>
      </w:r>
      <w:proofErr w:type="spellEnd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навчання</w:t>
      </w:r>
      <w:proofErr w:type="spellEnd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аграрній</w:t>
      </w:r>
      <w:proofErr w:type="spellEnd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освіті</w:t>
      </w:r>
      <w:proofErr w:type="spellEnd"/>
      <w:r w:rsidR="006567EF" w:rsidRPr="00BB0D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017AD">
        <w:rPr>
          <w:rFonts w:ascii="Times New Roman" w:hAnsi="Times New Roman"/>
          <w:color w:val="000000" w:themeColor="text1"/>
          <w:sz w:val="24"/>
          <w:szCs w:val="24"/>
        </w:rPr>
        <w:t xml:space="preserve"> М. М. Троянов, О. В. Нанка, С. О. 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Ляшенко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Наука </w:t>
      </w:r>
      <w:proofErr w:type="spellStart"/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proofErr w:type="spellEnd"/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ме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тодика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зб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наук.-метод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праць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-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2006.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№ 6.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6567EF" w:rsidRPr="00C123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129-131. -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.: с. 131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088B" w:rsidRDefault="0032088B" w:rsidP="00B43B4D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2088B" w:rsidRPr="0032088B" w:rsidRDefault="00B43B4D" w:rsidP="00320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Улитина, М. 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Новые формы взаимодействия между преподавателями и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сту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>дентами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на примере использования учебного портала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Росийского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университета друж</w:t>
      </w:r>
      <w:r>
        <w:rPr>
          <w:rFonts w:ascii="Times New Roman" w:hAnsi="Times New Roman"/>
          <w:color w:val="000000"/>
          <w:sz w:val="24"/>
          <w:szCs w:val="24"/>
        </w:rPr>
        <w:t>бы народов [Текст] / М.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Улитина //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Новий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колегіум</w:t>
      </w:r>
      <w:proofErr w:type="spellEnd"/>
      <w:r w:rsidR="0032088B">
        <w:rPr>
          <w:rFonts w:ascii="Times New Roman" w:hAnsi="Times New Roman"/>
          <w:color w:val="000000"/>
          <w:sz w:val="24"/>
          <w:szCs w:val="24"/>
        </w:rPr>
        <w:t>.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- 2012. - </w:t>
      </w:r>
      <w:r w:rsidR="0032088B" w:rsidRPr="0032088B">
        <w:rPr>
          <w:rFonts w:ascii="Times New Roman" w:hAnsi="Times New Roman"/>
          <w:bCs/>
          <w:color w:val="000000"/>
          <w:sz w:val="24"/>
          <w:szCs w:val="24"/>
        </w:rPr>
        <w:t>№ 2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>С. 15</w:t>
      </w:r>
      <w:r>
        <w:rPr>
          <w:rFonts w:ascii="Times New Roman" w:hAnsi="Times New Roman"/>
          <w:color w:val="000000"/>
          <w:sz w:val="24"/>
          <w:szCs w:val="24"/>
        </w:rPr>
        <w:t xml:space="preserve">-17.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Бібліогр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наприкінці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ст.</w:t>
      </w:r>
    </w:p>
    <w:p w:rsidR="006567EF" w:rsidRPr="00FD5AD4" w:rsidRDefault="006567EF" w:rsidP="00B43B4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67EF" w:rsidRDefault="00B43B4D" w:rsidP="00580E04">
      <w:pPr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Фесенко, В.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Інтерактивні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методики -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найкращий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шлях до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досягнення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вер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шин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професійної</w:t>
      </w:r>
      <w:proofErr w:type="spellEnd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F22709">
        <w:rPr>
          <w:rFonts w:ascii="Times New Roman" w:hAnsi="Times New Roman"/>
          <w:bCs/>
          <w:color w:val="000000" w:themeColor="text1"/>
          <w:sz w:val="24"/>
          <w:szCs w:val="24"/>
        </w:rPr>
        <w:t>майстерності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[Текст]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/ В. Фесенко, А.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Хомула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Вища</w:t>
      </w:r>
      <w:proofErr w:type="spellEnd"/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школа.</w:t>
      </w:r>
      <w:r w:rsidR="006567EF" w:rsidRPr="00241BA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567EF" w:rsidRPr="00241BAD">
        <w:rPr>
          <w:rFonts w:ascii="Times New Roman" w:hAnsi="Times New Roman"/>
          <w:bCs/>
          <w:color w:val="000000" w:themeColor="text1"/>
          <w:sz w:val="24"/>
          <w:szCs w:val="24"/>
        </w:rPr>
        <w:t>2009.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F46E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№ 12.</w:t>
      </w:r>
      <w:r w:rsidR="006567EF" w:rsidRPr="00F46E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С</w:t>
      </w:r>
      <w:r w:rsidR="006567EF" w:rsidRPr="00F46E34">
        <w:rPr>
          <w:rFonts w:ascii="Times New Roman" w:hAnsi="Times New Roman"/>
          <w:color w:val="000000" w:themeColor="text1"/>
          <w:sz w:val="24"/>
          <w:szCs w:val="24"/>
        </w:rPr>
        <w:t xml:space="preserve">. 39-43. - </w:t>
      </w:r>
      <w:proofErr w:type="spellStart"/>
      <w:r w:rsidR="006567EF" w:rsidRPr="00F46E34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6567EF" w:rsidRPr="00F46E3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46E34">
        <w:rPr>
          <w:rFonts w:ascii="Times New Roman" w:hAnsi="Times New Roman"/>
          <w:color w:val="000000" w:themeColor="text1"/>
          <w:sz w:val="24"/>
          <w:szCs w:val="24"/>
        </w:rPr>
        <w:t>наприкінці</w:t>
      </w:r>
      <w:proofErr w:type="spellEnd"/>
      <w:r w:rsidR="006567EF" w:rsidRPr="00F46E34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32088B" w:rsidRDefault="0032088B" w:rsidP="00B43B4D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2088B" w:rsidRPr="0032088B" w:rsidRDefault="00B43B4D" w:rsidP="003208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>Ципко</w:t>
      </w:r>
      <w:proofErr w:type="spellEnd"/>
      <w:r w:rsidR="0032088B" w:rsidRPr="0032088B">
        <w:rPr>
          <w:rFonts w:ascii="Times New Roman" w:hAnsi="Times New Roman"/>
          <w:b/>
          <w:bCs/>
          <w:color w:val="000000"/>
          <w:sz w:val="24"/>
          <w:szCs w:val="24"/>
        </w:rPr>
        <w:t>, В.</w:t>
      </w:r>
      <w:r w:rsidR="003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Сучасні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технології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викладанні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суспільствознавчих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дисциплін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студентам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техніч</w:t>
      </w:r>
      <w:r>
        <w:rPr>
          <w:rFonts w:ascii="Times New Roman" w:hAnsi="Times New Roman"/>
          <w:color w:val="000000"/>
          <w:sz w:val="24"/>
          <w:szCs w:val="24"/>
        </w:rPr>
        <w:t>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університетів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[Текст] / В.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Ципко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 w:rsidR="0032088B" w:rsidRPr="0032088B"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="0032088B">
        <w:rPr>
          <w:rFonts w:ascii="Times New Roman" w:hAnsi="Times New Roman"/>
          <w:color w:val="000000"/>
          <w:sz w:val="24"/>
          <w:szCs w:val="24"/>
        </w:rPr>
        <w:t>.</w:t>
      </w:r>
      <w:r w:rsidR="0032088B" w:rsidRPr="0032088B">
        <w:rPr>
          <w:rFonts w:ascii="Times New Roman" w:hAnsi="Times New Roman"/>
          <w:color w:val="000000"/>
          <w:sz w:val="24"/>
          <w:szCs w:val="24"/>
        </w:rPr>
        <w:t xml:space="preserve"> - 2012. - </w:t>
      </w:r>
      <w:r w:rsidR="0032088B" w:rsidRPr="0032088B">
        <w:rPr>
          <w:rFonts w:ascii="Times New Roman" w:hAnsi="Times New Roman"/>
          <w:bCs/>
          <w:color w:val="000000"/>
          <w:sz w:val="24"/>
          <w:szCs w:val="24"/>
        </w:rPr>
        <w:t>N 12</w:t>
      </w:r>
      <w:r>
        <w:rPr>
          <w:rFonts w:ascii="Times New Roman" w:hAnsi="Times New Roman"/>
          <w:color w:val="000000"/>
          <w:sz w:val="24"/>
          <w:szCs w:val="24"/>
        </w:rPr>
        <w:t>. - С. 72-80.</w:t>
      </w:r>
    </w:p>
    <w:p w:rsidR="006567EF" w:rsidRPr="00FD5AD4" w:rsidRDefault="006567EF" w:rsidP="00B43B4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67EF" w:rsidRPr="00FD5AD4" w:rsidRDefault="00B43B4D" w:rsidP="00580E04">
      <w:pPr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Чубур</w:t>
      </w:r>
      <w:proofErr w:type="spellEnd"/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Н. В. </w:t>
      </w:r>
      <w:proofErr w:type="spellStart"/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Деякі</w:t>
      </w:r>
      <w:proofErr w:type="spellEnd"/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моделі</w:t>
      </w:r>
      <w:proofErr w:type="spellEnd"/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дистанційного</w:t>
      </w:r>
      <w:proofErr w:type="spellEnd"/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навчання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[Текст] / Н. В.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Чубур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 xml:space="preserve"> //</w:t>
      </w:r>
      <w:r w:rsidR="006567EF" w:rsidRPr="00BB0D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Наука </w:t>
      </w:r>
      <w:proofErr w:type="spellStart"/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proofErr w:type="spellEnd"/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методика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зб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наук.-метод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праць</w:t>
      </w:r>
      <w:proofErr w:type="spellEnd"/>
      <w:r w:rsidR="006567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2006.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№ 7.</w:t>
      </w:r>
      <w:r w:rsidR="006567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6567EF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567EF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.147-150. - </w:t>
      </w:r>
      <w:proofErr w:type="spellStart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6567EF" w:rsidRPr="00FD5AD4">
        <w:rPr>
          <w:rFonts w:ascii="Times New Roman" w:hAnsi="Times New Roman"/>
          <w:color w:val="000000" w:themeColor="text1"/>
          <w:sz w:val="24"/>
          <w:szCs w:val="24"/>
        </w:rPr>
        <w:t>.: с. 149</w:t>
      </w:r>
      <w:r w:rsidR="006567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67EF" w:rsidRDefault="006567EF" w:rsidP="0058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53F97" w:rsidRDefault="00B43B4D" w:rsidP="00580E04">
      <w:pPr>
        <w:numPr>
          <w:ilvl w:val="0"/>
          <w:numId w:val="9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953F97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>Яценко</w:t>
      </w:r>
      <w:proofErr w:type="spellEnd"/>
      <w:r w:rsidR="00953F97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Г. </w:t>
      </w:r>
      <w:proofErr w:type="spellStart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Комунікативна</w:t>
      </w:r>
      <w:proofErr w:type="spellEnd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сутність</w:t>
      </w:r>
      <w:proofErr w:type="spellEnd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дистанційного</w:t>
      </w:r>
      <w:proofErr w:type="spellEnd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навчання</w:t>
      </w:r>
      <w:proofErr w:type="spellEnd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постановка </w:t>
      </w:r>
      <w:proofErr w:type="spellStart"/>
      <w:r w:rsidR="00953F97" w:rsidRPr="00BB0D4D">
        <w:rPr>
          <w:rFonts w:ascii="Times New Roman" w:hAnsi="Times New Roman"/>
          <w:bCs/>
          <w:color w:val="000000" w:themeColor="text1"/>
          <w:sz w:val="24"/>
          <w:szCs w:val="24"/>
        </w:rPr>
        <w:t>проблеми</w:t>
      </w:r>
      <w:proofErr w:type="spellEnd"/>
      <w:r w:rsidR="00953F97" w:rsidRPr="00BB0D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2356" w:rsidRPr="00FD5AD4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C12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F97" w:rsidRPr="00BB0D4D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953F97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proofErr w:type="spellStart"/>
      <w:r w:rsidR="00953F97" w:rsidRPr="00FD5AD4">
        <w:rPr>
          <w:rFonts w:ascii="Times New Roman" w:hAnsi="Times New Roman"/>
          <w:color w:val="000000" w:themeColor="text1"/>
          <w:sz w:val="24"/>
          <w:szCs w:val="24"/>
        </w:rPr>
        <w:t>Яценко</w:t>
      </w:r>
      <w:proofErr w:type="spellEnd"/>
      <w:r w:rsidR="00BB0D4D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BB0D4D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Вища</w:t>
      </w:r>
      <w:proofErr w:type="spellEnd"/>
      <w:r w:rsidR="00BB0D4D" w:rsidRPr="00C123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B0D4D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освіта</w:t>
      </w:r>
      <w:proofErr w:type="spellEnd"/>
      <w:r w:rsidR="00BB0D4D" w:rsidRPr="00C123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B0D4D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України</w:t>
      </w:r>
      <w:proofErr w:type="spellEnd"/>
      <w:r w:rsidR="00953F97" w:rsidRPr="00C12356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BB0D4D" w:rsidRPr="00C12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0D4D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2007.</w:t>
      </w:r>
      <w:r w:rsidR="00BB0D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BB0D4D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B0D4D" w:rsidRPr="007A1041">
        <w:rPr>
          <w:rFonts w:ascii="Times New Roman" w:hAnsi="Times New Roman"/>
          <w:bCs/>
          <w:color w:val="000000" w:themeColor="text1"/>
          <w:sz w:val="24"/>
          <w:szCs w:val="24"/>
        </w:rPr>
        <w:t>N 3.</w:t>
      </w:r>
      <w:r w:rsidR="00BB0D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953F97" w:rsidRPr="00FD5A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53F97" w:rsidRPr="00C1235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953F97" w:rsidRPr="00FD5AD4">
        <w:rPr>
          <w:rFonts w:ascii="Times New Roman" w:hAnsi="Times New Roman"/>
          <w:color w:val="000000" w:themeColor="text1"/>
          <w:sz w:val="24"/>
          <w:szCs w:val="24"/>
        </w:rPr>
        <w:t xml:space="preserve">.70-74. - </w:t>
      </w:r>
      <w:proofErr w:type="spellStart"/>
      <w:r w:rsidR="00953F97" w:rsidRPr="00FD5AD4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953F97" w:rsidRPr="00FD5AD4">
        <w:rPr>
          <w:rFonts w:ascii="Times New Roman" w:hAnsi="Times New Roman"/>
          <w:color w:val="000000" w:themeColor="text1"/>
          <w:sz w:val="24"/>
          <w:szCs w:val="24"/>
        </w:rPr>
        <w:t>.: с. 73-74</w:t>
      </w:r>
      <w:r w:rsidR="00C123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125D" w:rsidRDefault="009B125D" w:rsidP="00B43B4D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B125D" w:rsidRDefault="006A3843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5" w:history="1">
        <w:r w:rsidR="00186BF4" w:rsidRPr="00184DB1">
          <w:rPr>
            <w:rStyle w:val="a4"/>
            <w:rFonts w:ascii="Times New Roman" w:hAnsi="Times New Roman"/>
            <w:sz w:val="24"/>
            <w:szCs w:val="24"/>
          </w:rPr>
          <w:t>http://nak158.blogspot.com/2012/03/blog-post_2534.html</w:t>
        </w:r>
      </w:hyperlink>
    </w:p>
    <w:p w:rsidR="00186BF4" w:rsidRPr="006A3843" w:rsidRDefault="00186BF4" w:rsidP="00186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125D" w:rsidRDefault="006A3843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F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F1D">
        <w:rPr>
          <w:rFonts w:ascii="Times New Roman" w:hAnsi="Times New Roman"/>
          <w:color w:val="000000"/>
          <w:sz w:val="24"/>
          <w:szCs w:val="24"/>
        </w:rPr>
        <w:tab/>
      </w:r>
      <w:hyperlink r:id="rId6" w:history="1">
        <w:r w:rsidR="00186BF4" w:rsidRPr="00184DB1">
          <w:rPr>
            <w:rStyle w:val="a4"/>
            <w:rFonts w:ascii="Times New Roman" w:hAnsi="Times New Roman"/>
            <w:sz w:val="24"/>
            <w:szCs w:val="24"/>
          </w:rPr>
          <w:t>http://archive.nbuv.gov.ua/portal/soc_gum/Nz_p/88/statti/49.pdf</w:t>
        </w:r>
      </w:hyperlink>
    </w:p>
    <w:p w:rsidR="00186BF4" w:rsidRDefault="00186BF4" w:rsidP="00186BF4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6BF4" w:rsidRDefault="00186BF4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 w:rsidRPr="00184DB1">
          <w:rPr>
            <w:rStyle w:val="a4"/>
            <w:rFonts w:ascii="Times New Roman" w:hAnsi="Times New Roman"/>
            <w:sz w:val="24"/>
            <w:szCs w:val="24"/>
          </w:rPr>
          <w:t>http://pidruchniki.ws/17391211/pedagogika/psihologo-pedagogichna_sutnist_interaktivnih_metodiv_navchannya</w:t>
        </w:r>
      </w:hyperlink>
    </w:p>
    <w:p w:rsidR="00186BF4" w:rsidRDefault="00186BF4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6BF4" w:rsidRDefault="00186BF4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8" w:history="1">
        <w:r w:rsidRPr="00184DB1">
          <w:rPr>
            <w:rStyle w:val="a4"/>
            <w:rFonts w:ascii="Times New Roman" w:hAnsi="Times New Roman"/>
            <w:sz w:val="24"/>
            <w:szCs w:val="24"/>
          </w:rPr>
          <w:t>http://archive.nbuv.gov.ua/portal/Soc_Gum/Npchdu/Pedagogics/2005_29/29-5.pdf</w:t>
        </w:r>
      </w:hyperlink>
    </w:p>
    <w:p w:rsidR="00186BF4" w:rsidRDefault="00186BF4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6BF4" w:rsidRDefault="00DA6360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9" w:history="1">
        <w:r w:rsidRPr="00A10748">
          <w:rPr>
            <w:rStyle w:val="a4"/>
            <w:rFonts w:ascii="Times New Roman" w:hAnsi="Times New Roman"/>
            <w:sz w:val="24"/>
            <w:szCs w:val="24"/>
          </w:rPr>
          <w:t>http://archive.nbuv.gov.ua/portal/Soc_Gum/Npchdu/Pedagogics/2005_29/29-5.pdf</w:t>
        </w:r>
      </w:hyperlink>
    </w:p>
    <w:p w:rsidR="00DA6360" w:rsidRDefault="00DA6360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A6360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0" w:history="1">
        <w:r w:rsidR="00DA6360" w:rsidRPr="00A10748">
          <w:rPr>
            <w:rStyle w:val="a4"/>
            <w:rFonts w:ascii="Times New Roman" w:hAnsi="Times New Roman"/>
            <w:sz w:val="24"/>
            <w:szCs w:val="24"/>
          </w:rPr>
          <w:t>http://archive.nbuv.gov.ua/portal/soc_gum/VLdubzh/2010_4_2/Statti/17.pdf</w:t>
        </w:r>
      </w:hyperlink>
    </w:p>
    <w:p w:rsidR="00DA6360" w:rsidRDefault="00DA6360" w:rsidP="00DA636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A6360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1" w:history="1">
        <w:r w:rsidR="00DA6360" w:rsidRPr="00A10748">
          <w:rPr>
            <w:rStyle w:val="a4"/>
            <w:rFonts w:ascii="Times New Roman" w:hAnsi="Times New Roman"/>
            <w:sz w:val="24"/>
            <w:szCs w:val="24"/>
          </w:rPr>
          <w:t>http://pidruchniki.ws/17391211/pedagogika/psihologo-pedagogichna_sutnist_interaktivnih_metodiv_navchannya</w:t>
        </w:r>
      </w:hyperlink>
    </w:p>
    <w:p w:rsidR="00DA6360" w:rsidRDefault="00DA6360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A6360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2" w:history="1">
        <w:r w:rsidR="0093037D" w:rsidRPr="00A10748">
          <w:rPr>
            <w:rStyle w:val="a4"/>
            <w:rFonts w:ascii="Times New Roman" w:hAnsi="Times New Roman"/>
            <w:sz w:val="24"/>
            <w:szCs w:val="24"/>
          </w:rPr>
          <w:t>http://www.confcontact.com/2007nov/hamska.php</w:t>
        </w:r>
      </w:hyperlink>
    </w:p>
    <w:p w:rsidR="0093037D" w:rsidRDefault="0093037D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037D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3" w:history="1">
        <w:r w:rsidR="0093037D" w:rsidRPr="00A10748">
          <w:rPr>
            <w:rStyle w:val="a4"/>
            <w:rFonts w:ascii="Times New Roman" w:hAnsi="Times New Roman"/>
            <w:sz w:val="24"/>
            <w:szCs w:val="24"/>
          </w:rPr>
          <w:t>http://ubgd.lviv.ua/konferenc/kon_ikt/sekziya2/Evsyukova.pdf</w:t>
        </w:r>
      </w:hyperlink>
    </w:p>
    <w:p w:rsidR="0093037D" w:rsidRDefault="0093037D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037D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4" w:history="1">
        <w:r w:rsidR="0093037D" w:rsidRPr="00A10748">
          <w:rPr>
            <w:rStyle w:val="a4"/>
            <w:rFonts w:ascii="Times New Roman" w:hAnsi="Times New Roman"/>
            <w:sz w:val="24"/>
            <w:szCs w:val="24"/>
          </w:rPr>
          <w:t>http://ua.textreferat.com/referat-12474.html</w:t>
        </w:r>
      </w:hyperlink>
    </w:p>
    <w:p w:rsidR="0093037D" w:rsidRDefault="0093037D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037D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5" w:history="1">
        <w:r w:rsidR="0093037D" w:rsidRPr="00A10748">
          <w:rPr>
            <w:rStyle w:val="a4"/>
            <w:rFonts w:ascii="Times New Roman" w:hAnsi="Times New Roman"/>
            <w:sz w:val="24"/>
            <w:szCs w:val="24"/>
          </w:rPr>
          <w:t>http://uastudent.com/interaktyvne-navchannja-u-vyshhomu-navchalnomu-zakladi/</w:t>
        </w:r>
      </w:hyperlink>
    </w:p>
    <w:p w:rsidR="0093037D" w:rsidRDefault="0093037D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037D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6" w:history="1">
        <w:r w:rsidR="0093037D" w:rsidRPr="00A10748">
          <w:rPr>
            <w:rStyle w:val="a4"/>
            <w:rFonts w:ascii="Times New Roman" w:hAnsi="Times New Roman"/>
            <w:sz w:val="24"/>
            <w:szCs w:val="24"/>
          </w:rPr>
          <w:t>http://www.rusnauka.com/31_PRNT_2010/Pedagogica/73210.doc.htm</w:t>
        </w:r>
      </w:hyperlink>
    </w:p>
    <w:p w:rsidR="0093037D" w:rsidRDefault="0093037D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037D" w:rsidRDefault="00490A43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Pr="00A10748">
          <w:rPr>
            <w:rStyle w:val="a4"/>
            <w:rFonts w:ascii="Times New Roman" w:hAnsi="Times New Roman"/>
            <w:sz w:val="24"/>
            <w:szCs w:val="24"/>
          </w:rPr>
          <w:t>http://lfostu.ucoz.ru/publ/innovacionnye_podkhody_i_tekhnologii/primenenie_innovacionnykh_metodov_obuchenija_dlja_realizacii_kompetentnostnogo_podkhoda/primenenie_interaktivnykh_metodov_obuchenija_v_obrazovatelnom_processe_vuza/29-1-0-284</w:t>
        </w:r>
      </w:hyperlink>
    </w:p>
    <w:p w:rsidR="00490A43" w:rsidRDefault="00490A43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90A43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8" w:history="1">
        <w:r w:rsidR="00490A43" w:rsidRPr="00A10748">
          <w:rPr>
            <w:rStyle w:val="a4"/>
            <w:rFonts w:ascii="Times New Roman" w:hAnsi="Times New Roman"/>
            <w:sz w:val="24"/>
            <w:szCs w:val="24"/>
          </w:rPr>
          <w:t>http://kpfu.ru/main_page?p_cid=51170&amp;p_sub=88</w:t>
        </w:r>
      </w:hyperlink>
    </w:p>
    <w:p w:rsidR="00490A43" w:rsidRDefault="00490A43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90A43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9" w:history="1">
        <w:r w:rsidR="00490A43" w:rsidRPr="00A10748">
          <w:rPr>
            <w:rStyle w:val="a4"/>
            <w:rFonts w:ascii="Times New Roman" w:hAnsi="Times New Roman"/>
            <w:sz w:val="24"/>
            <w:szCs w:val="24"/>
          </w:rPr>
          <w:t>http://uu.vlsu.ru/files/Innovachionnie_MO</w:t>
        </w:r>
      </w:hyperlink>
    </w:p>
    <w:p w:rsidR="00490A43" w:rsidRDefault="00490A43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90A43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20" w:history="1">
        <w:r w:rsidR="00490A43" w:rsidRPr="00A10748">
          <w:rPr>
            <w:rStyle w:val="a4"/>
            <w:rFonts w:ascii="Times New Roman" w:hAnsi="Times New Roman"/>
            <w:sz w:val="24"/>
            <w:szCs w:val="24"/>
          </w:rPr>
          <w:t>http://cyberleninka.ru/article/n/k-probleme-organizatsii-interaktivnogo-obucheniya-inostrannomu-yazyku-v-vuze</w:t>
        </w:r>
      </w:hyperlink>
    </w:p>
    <w:p w:rsidR="00490A43" w:rsidRDefault="00490A43" w:rsidP="00B25F16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90A43" w:rsidRDefault="00B25F16" w:rsidP="009B12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21" w:history="1">
        <w:r w:rsidRPr="00A10748">
          <w:rPr>
            <w:rStyle w:val="a4"/>
            <w:rFonts w:ascii="Times New Roman" w:hAnsi="Times New Roman"/>
            <w:sz w:val="24"/>
            <w:szCs w:val="24"/>
          </w:rPr>
          <w:t>http://cyberleninka.ru/article/n/interaktivnye-metody-obucheniya-v-ekonomicheskoy-podgotovke-studentov-vuza</w:t>
        </w:r>
      </w:hyperlink>
    </w:p>
    <w:p w:rsidR="00B25F16" w:rsidRPr="006456A9" w:rsidRDefault="00B25F16" w:rsidP="00B25F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25F16" w:rsidRPr="006456A9" w:rsidSect="00C9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4F3C"/>
    <w:multiLevelType w:val="hybridMultilevel"/>
    <w:tmpl w:val="DCCAE28E"/>
    <w:lvl w:ilvl="0" w:tplc="20860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448C"/>
    <w:multiLevelType w:val="hybridMultilevel"/>
    <w:tmpl w:val="19C6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F7D"/>
    <w:multiLevelType w:val="hybridMultilevel"/>
    <w:tmpl w:val="846A676A"/>
    <w:lvl w:ilvl="0" w:tplc="7A14B13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B72AF"/>
    <w:multiLevelType w:val="hybridMultilevel"/>
    <w:tmpl w:val="2A22DF04"/>
    <w:lvl w:ilvl="0" w:tplc="10B8AA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A126F"/>
    <w:multiLevelType w:val="hybridMultilevel"/>
    <w:tmpl w:val="6B3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187D"/>
    <w:multiLevelType w:val="hybridMultilevel"/>
    <w:tmpl w:val="9A16CD12"/>
    <w:lvl w:ilvl="0" w:tplc="B66039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B6127"/>
    <w:multiLevelType w:val="hybridMultilevel"/>
    <w:tmpl w:val="C5AE2FC0"/>
    <w:lvl w:ilvl="0" w:tplc="7A86E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F4FC9"/>
    <w:multiLevelType w:val="hybridMultilevel"/>
    <w:tmpl w:val="A5B225C2"/>
    <w:lvl w:ilvl="0" w:tplc="D7267BA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E3390"/>
    <w:multiLevelType w:val="hybridMultilevel"/>
    <w:tmpl w:val="19C602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A86"/>
    <w:rsid w:val="000D0546"/>
    <w:rsid w:val="00112BF8"/>
    <w:rsid w:val="00177CE8"/>
    <w:rsid w:val="00186BF4"/>
    <w:rsid w:val="002017AD"/>
    <w:rsid w:val="00206624"/>
    <w:rsid w:val="0022786C"/>
    <w:rsid w:val="00241BAD"/>
    <w:rsid w:val="002E7914"/>
    <w:rsid w:val="003064F8"/>
    <w:rsid w:val="0032088B"/>
    <w:rsid w:val="00326849"/>
    <w:rsid w:val="0034790A"/>
    <w:rsid w:val="0035300F"/>
    <w:rsid w:val="004034A5"/>
    <w:rsid w:val="004073FD"/>
    <w:rsid w:val="0046060B"/>
    <w:rsid w:val="00490A43"/>
    <w:rsid w:val="00490E0A"/>
    <w:rsid w:val="004A2224"/>
    <w:rsid w:val="005128C2"/>
    <w:rsid w:val="005250E3"/>
    <w:rsid w:val="005331E7"/>
    <w:rsid w:val="00534ED9"/>
    <w:rsid w:val="005640F7"/>
    <w:rsid w:val="00580E04"/>
    <w:rsid w:val="00586F1D"/>
    <w:rsid w:val="00595044"/>
    <w:rsid w:val="005D19D5"/>
    <w:rsid w:val="006567EF"/>
    <w:rsid w:val="006A3843"/>
    <w:rsid w:val="00721DFB"/>
    <w:rsid w:val="007A1041"/>
    <w:rsid w:val="007A7E2B"/>
    <w:rsid w:val="008A775D"/>
    <w:rsid w:val="008C1BF0"/>
    <w:rsid w:val="008C41A4"/>
    <w:rsid w:val="0090012C"/>
    <w:rsid w:val="0093037D"/>
    <w:rsid w:val="00953F97"/>
    <w:rsid w:val="00986085"/>
    <w:rsid w:val="00995F1D"/>
    <w:rsid w:val="009A1C5F"/>
    <w:rsid w:val="009B125D"/>
    <w:rsid w:val="009D5712"/>
    <w:rsid w:val="00A1042A"/>
    <w:rsid w:val="00A8636E"/>
    <w:rsid w:val="00AA7E44"/>
    <w:rsid w:val="00AC667F"/>
    <w:rsid w:val="00AE0693"/>
    <w:rsid w:val="00AF3A04"/>
    <w:rsid w:val="00B25F16"/>
    <w:rsid w:val="00B42642"/>
    <w:rsid w:val="00B43B4D"/>
    <w:rsid w:val="00BB0D4D"/>
    <w:rsid w:val="00C12356"/>
    <w:rsid w:val="00C46A86"/>
    <w:rsid w:val="00C94A1F"/>
    <w:rsid w:val="00CA1326"/>
    <w:rsid w:val="00D2014D"/>
    <w:rsid w:val="00D7446E"/>
    <w:rsid w:val="00DA6360"/>
    <w:rsid w:val="00DE4AB8"/>
    <w:rsid w:val="00E12BD4"/>
    <w:rsid w:val="00E152E5"/>
    <w:rsid w:val="00EA4E6F"/>
    <w:rsid w:val="00F22709"/>
    <w:rsid w:val="00F46E34"/>
    <w:rsid w:val="00F726F4"/>
    <w:rsid w:val="00F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E8"/>
    <w:pPr>
      <w:ind w:left="708"/>
    </w:pPr>
  </w:style>
  <w:style w:type="character" w:styleId="a4">
    <w:name w:val="Hyperlink"/>
    <w:basedOn w:val="a0"/>
    <w:uiPriority w:val="99"/>
    <w:unhideWhenUsed/>
    <w:rsid w:val="00186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buv.gov.ua/portal/Soc_Gum/Npchdu/Pedagogics/2005_29/29-5.pdf" TargetMode="External"/><Relationship Id="rId13" Type="http://schemas.openxmlformats.org/officeDocument/2006/relationships/hyperlink" Target="http://ubgd.lviv.ua/konferenc/kon_ikt/sekziya2/Evsyukova.pdf" TargetMode="External"/><Relationship Id="rId18" Type="http://schemas.openxmlformats.org/officeDocument/2006/relationships/hyperlink" Target="http://kpfu.ru/main_page?p_cid=51170&amp;p_sub=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/article/n/interaktivnye-metody-obucheniya-v-ekonomicheskoy-podgotovke-studentov-vuza" TargetMode="External"/><Relationship Id="rId7" Type="http://schemas.openxmlformats.org/officeDocument/2006/relationships/hyperlink" Target="http://pidruchniki.ws/17391211/pedagogika/psihologo-pedagogichna_sutnist_interaktivnih_metodiv_navchannya" TargetMode="External"/><Relationship Id="rId12" Type="http://schemas.openxmlformats.org/officeDocument/2006/relationships/hyperlink" Target="http://www.confcontact.com/2007nov/hamska.php" TargetMode="External"/><Relationship Id="rId17" Type="http://schemas.openxmlformats.org/officeDocument/2006/relationships/hyperlink" Target="http://lfostu.ucoz.ru/publ/innovacionnye_podkhody_i_tekhnologii/primenenie_innovacionnykh_metodov_obuchenija_dlja_realizacii_kompetentnostnogo_podkhoda/primenenie_interaktivnykh_metodov_obuchenija_v_obrazovatelnom_processe_vuza/29-1-0-2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nauka.com/31_PRNT_2010/Pedagogica/73210.doc.htm" TargetMode="External"/><Relationship Id="rId20" Type="http://schemas.openxmlformats.org/officeDocument/2006/relationships/hyperlink" Target="http://cyberleninka.ru/article/n/k-probleme-organizatsii-interaktivnogo-obucheniya-inostrannomu-yazyku-v-vuz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soc_gum/Nz_p/88/statti/49.pdf" TargetMode="External"/><Relationship Id="rId11" Type="http://schemas.openxmlformats.org/officeDocument/2006/relationships/hyperlink" Target="http://pidruchniki.ws/17391211/pedagogika/psihologo-pedagogichna_sutnist_interaktivnih_metodiv_navchannya" TargetMode="External"/><Relationship Id="rId5" Type="http://schemas.openxmlformats.org/officeDocument/2006/relationships/hyperlink" Target="http://nak158.blogspot.com/2012/03/blog-post_2534.html" TargetMode="External"/><Relationship Id="rId15" Type="http://schemas.openxmlformats.org/officeDocument/2006/relationships/hyperlink" Target="http://uastudent.com/interaktyvne-navchannja-u-vyshhomu-navchalnomu-zaklad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chive.nbuv.gov.ua/portal/soc_gum/VLdubzh/2010_4_2/Statti/17.pdf" TargetMode="External"/><Relationship Id="rId19" Type="http://schemas.openxmlformats.org/officeDocument/2006/relationships/hyperlink" Target="http://uu.vlsu.ru/files/Innovachionnie_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Soc_Gum/Npchdu/Pedagogics/2005_29/29-5.pdf" TargetMode="External"/><Relationship Id="rId14" Type="http://schemas.openxmlformats.org/officeDocument/2006/relationships/hyperlink" Target="http://ua.textreferat.com/referat-1247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2012-10-05T06:55:00Z</dcterms:created>
  <dcterms:modified xsi:type="dcterms:W3CDTF">2013-11-07T12:25:00Z</dcterms:modified>
</cp:coreProperties>
</file>