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3D" w:rsidRDefault="00D8303F" w:rsidP="00480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Промислове виро</w:t>
      </w:r>
      <w:r w:rsidR="001C4A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щування</w:t>
      </w:r>
      <w:r w:rsidRPr="001424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овочів</w:t>
      </w:r>
    </w:p>
    <w:p w:rsidR="00F07F05" w:rsidRDefault="00F07F05" w:rsidP="00480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A17E3" w:rsidRDefault="008A17E3" w:rsidP="00480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F07F05" w:rsidRPr="0014247C" w:rsidRDefault="00F07F05" w:rsidP="00F07F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635.52</w:t>
      </w:r>
    </w:p>
    <w:p w:rsidR="00F07F05" w:rsidRPr="009903BD" w:rsidRDefault="00F07F05" w:rsidP="006D1136">
      <w:pPr>
        <w:autoSpaceDE w:val="0"/>
        <w:autoSpaceDN w:val="0"/>
        <w:adjustRightInd w:val="0"/>
        <w:spacing w:after="0"/>
        <w:ind w:left="2832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="0083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Атлас </w:t>
      </w:r>
      <w:proofErr w:type="spellStart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морфологічних</w:t>
      </w:r>
      <w:proofErr w:type="spellEnd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ознак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салату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посівного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Lactuca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sativa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допов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 Методики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експертизи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сортів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са-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лату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посівного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відмінність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однорідність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стабільність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Укр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ін-т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експертизи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сортів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рослин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К. :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Фенікс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, 2010. - 76 с. : табл., фото.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03BD" w:rsidRPr="009903BD" w:rsidRDefault="009903BD" w:rsidP="009903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03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635.1/8</w:t>
      </w:r>
      <w:r w:rsidRPr="009903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</w:t>
      </w:r>
    </w:p>
    <w:p w:rsidR="00F07F05" w:rsidRPr="009903BD" w:rsidRDefault="009903BD" w:rsidP="009903BD">
      <w:pPr>
        <w:autoSpaceDE w:val="0"/>
        <w:autoSpaceDN w:val="0"/>
        <w:adjustRightInd w:val="0"/>
        <w:spacing w:after="0"/>
        <w:ind w:left="2832" w:hanging="212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903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З-90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3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proofErr w:type="spellStart"/>
      <w:r w:rsidRPr="00951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Зрощуване</w:t>
      </w:r>
      <w:proofErr w:type="spellEnd"/>
      <w:r w:rsidRPr="00951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1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овочівництво</w:t>
      </w:r>
      <w:proofErr w:type="spellEnd"/>
      <w:r w:rsidRPr="00951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951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прогресивні</w:t>
      </w:r>
      <w:proofErr w:type="spellEnd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технології</w:t>
      </w:r>
      <w:proofErr w:type="spellEnd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>норма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>тиви</w:t>
      </w:r>
      <w:proofErr w:type="spellEnd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>витрат</w:t>
      </w:r>
      <w:proofErr w:type="spellEnd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: </w:t>
      </w:r>
      <w:proofErr w:type="spellStart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>навч</w:t>
      </w:r>
      <w:proofErr w:type="spellEnd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>посіб</w:t>
      </w:r>
      <w:proofErr w:type="spellEnd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Г. Є. </w:t>
      </w:r>
      <w:proofErr w:type="spellStart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>Мазнєв</w:t>
      </w:r>
      <w:proofErr w:type="spellEnd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Д. </w:t>
      </w:r>
      <w:proofErr w:type="spellStart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>Алба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, О. О. </w:t>
      </w:r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Артеменко; ХНТУСГ. - Х. : Майдан, 2009. - 318 с. : табл. - </w:t>
      </w:r>
      <w:proofErr w:type="spellStart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>Бібліогр</w:t>
      </w:r>
      <w:proofErr w:type="spellEnd"/>
      <w:r w:rsidRPr="009903BD">
        <w:rPr>
          <w:rFonts w:ascii="Times New Roman" w:hAnsi="Times New Roman" w:cs="Times New Roman"/>
          <w:color w:val="000000" w:themeColor="text1"/>
          <w:sz w:val="24"/>
          <w:szCs w:val="24"/>
        </w:rPr>
        <w:t>.: с. 306-312.</w:t>
      </w:r>
    </w:p>
    <w:p w:rsidR="00F07F05" w:rsidRPr="0014247C" w:rsidRDefault="00F07F05" w:rsidP="00D363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635.34</w:t>
      </w:r>
    </w:p>
    <w:p w:rsidR="00F07F05" w:rsidRPr="00736E5C" w:rsidRDefault="00F07F05" w:rsidP="006D1136">
      <w:pPr>
        <w:autoSpaceDE w:val="0"/>
        <w:autoSpaceDN w:val="0"/>
        <w:adjustRightInd w:val="0"/>
        <w:spacing w:after="0"/>
        <w:ind w:left="2832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="0083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Капуста: </w:t>
      </w:r>
      <w:proofErr w:type="spellStart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прогресивні</w:t>
      </w:r>
      <w:proofErr w:type="spellEnd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технології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нормативи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витрат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Д. І.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Мазоренко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, Г. Є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Мазнєв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 К.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Тіщенко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[и др.]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за ред. Д. І.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Мазоренка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Є.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Мазнєва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ХНТУСГ. - Х. : </w:t>
      </w:r>
      <w:proofErr w:type="spellStart"/>
      <w:r w:rsidRPr="00736E5C">
        <w:rPr>
          <w:rFonts w:ascii="Times New Roman" w:hAnsi="Times New Roman" w:cs="Times New Roman"/>
          <w:color w:val="000000" w:themeColor="text1"/>
          <w:sz w:val="24"/>
          <w:szCs w:val="24"/>
        </w:rPr>
        <w:t>Міськдрук</w:t>
      </w:r>
      <w:proofErr w:type="spellEnd"/>
      <w:r w:rsidRPr="00736E5C">
        <w:rPr>
          <w:rFonts w:ascii="Times New Roman" w:hAnsi="Times New Roman" w:cs="Times New Roman"/>
          <w:color w:val="000000" w:themeColor="text1"/>
          <w:sz w:val="24"/>
          <w:szCs w:val="24"/>
        </w:rPr>
        <w:t>, 2011.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- 36 с. -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Бібліогр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.: с. 33-34.</w:t>
      </w:r>
    </w:p>
    <w:p w:rsidR="00736E5C" w:rsidRPr="00736E5C" w:rsidRDefault="00736E5C" w:rsidP="00736E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6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635.1/.8(075)</w:t>
      </w:r>
    </w:p>
    <w:p w:rsidR="00736E5C" w:rsidRPr="00736E5C" w:rsidRDefault="00736E5C" w:rsidP="009510CD">
      <w:pPr>
        <w:autoSpaceDE w:val="0"/>
        <w:autoSpaceDN w:val="0"/>
        <w:adjustRightInd w:val="0"/>
        <w:spacing w:after="0"/>
        <w:ind w:left="2832" w:hanging="21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П38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3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51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Плешков, К. К.</w:t>
      </w:r>
      <w:r w:rsidRPr="00736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Овощ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еводство открытого и закрытого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ґ</w:t>
      </w:r>
      <w:r w:rsidRPr="00736E5C">
        <w:rPr>
          <w:rFonts w:ascii="Times New Roman" w:hAnsi="Times New Roman" w:cs="Times New Roman"/>
          <w:color w:val="000000" w:themeColor="text1"/>
          <w:sz w:val="24"/>
          <w:szCs w:val="24"/>
        </w:rPr>
        <w:t>рун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36E5C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proofErr w:type="spellEnd"/>
      <w:r w:rsidRPr="00736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: учебник / К.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Плешков, Н. М. Ткаченко, Л. М. </w:t>
      </w:r>
      <w:proofErr w:type="spellStart"/>
      <w:r w:rsidRPr="00736E5C">
        <w:rPr>
          <w:rFonts w:ascii="Times New Roman" w:hAnsi="Times New Roman" w:cs="Times New Roman"/>
          <w:color w:val="000000" w:themeColor="text1"/>
          <w:sz w:val="24"/>
          <w:szCs w:val="24"/>
        </w:rPr>
        <w:t>Шуль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36E5C">
        <w:rPr>
          <w:rFonts w:ascii="Times New Roman" w:hAnsi="Times New Roman" w:cs="Times New Roman"/>
          <w:color w:val="000000" w:themeColor="text1"/>
          <w:sz w:val="24"/>
          <w:szCs w:val="24"/>
        </w:rPr>
        <w:t>гина</w:t>
      </w:r>
      <w:proofErr w:type="spellEnd"/>
      <w:r w:rsidRPr="00736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- 2-е изд., </w:t>
      </w:r>
      <w:proofErr w:type="spellStart"/>
      <w:r w:rsidRPr="00736E5C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736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доп. - К. : </w:t>
      </w:r>
      <w:proofErr w:type="spellStart"/>
      <w:r w:rsidRPr="00736E5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510C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ща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шк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., 1991. - 351 с.</w:t>
      </w:r>
    </w:p>
    <w:p w:rsidR="00F07F05" w:rsidRPr="0014247C" w:rsidRDefault="00F07F05" w:rsidP="009510CD">
      <w:pPr>
        <w:autoSpaceDE w:val="0"/>
        <w:autoSpaceDN w:val="0"/>
        <w:adjustRightInd w:val="0"/>
        <w:spacing w:after="0"/>
        <w:ind w:left="2832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7F05" w:rsidRPr="0014247C" w:rsidRDefault="00F07F05" w:rsidP="00D363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635.63</w:t>
      </w:r>
    </w:p>
    <w:p w:rsidR="00F07F05" w:rsidRPr="0014247C" w:rsidRDefault="00F07F05" w:rsidP="006D1136">
      <w:pPr>
        <w:autoSpaceDE w:val="0"/>
        <w:autoSpaceDN w:val="0"/>
        <w:adjustRightInd w:val="0"/>
        <w:spacing w:after="0"/>
        <w:ind w:left="2832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О-36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="0083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proofErr w:type="spellStart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Огірки</w:t>
      </w:r>
      <w:proofErr w:type="spellEnd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прогресивні</w:t>
      </w:r>
      <w:proofErr w:type="spellEnd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технології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нормативи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витрат</w:t>
      </w:r>
      <w:proofErr w:type="spellEnd"/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Д. І.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Мазоренко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Є.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Мазнєв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, Л. Н. 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Тіщенко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[и др.]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ХНТУСГ. - Х. :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Міськдрук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2011. - 32 с. : табл. -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.: с. 29-30.</w:t>
      </w:r>
    </w:p>
    <w:p w:rsidR="00F07F05" w:rsidRPr="0014247C" w:rsidRDefault="00F07F05" w:rsidP="00D3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F07F05" w:rsidRPr="0014247C" w:rsidRDefault="00F07F05" w:rsidP="00F07F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1/8</w:t>
      </w:r>
    </w:p>
    <w:p w:rsidR="00F07F05" w:rsidRPr="0083313A" w:rsidRDefault="00F07F05" w:rsidP="006D1136">
      <w:pPr>
        <w:autoSpaceDE w:val="0"/>
        <w:autoSpaceDN w:val="0"/>
        <w:adjustRightInd w:val="0"/>
        <w:spacing w:after="0"/>
        <w:ind w:left="2832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78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="0083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proofErr w:type="spellStart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Прогресивні</w:t>
      </w:r>
      <w:proofErr w:type="spellEnd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технології</w:t>
      </w:r>
      <w:proofErr w:type="spellEnd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виробництва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овочів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ромисло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вої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переробки</w:t>
      </w:r>
      <w:proofErr w:type="spellEnd"/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монограф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/ за ред. Д. І.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Мазоренка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Є.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Мазнєва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Х. :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Міськдрук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, 2009. - 270 с.</w:t>
      </w:r>
    </w:p>
    <w:p w:rsidR="00F07F05" w:rsidRPr="0014247C" w:rsidRDefault="00F07F05" w:rsidP="006D11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F07F05" w:rsidRPr="0014247C" w:rsidRDefault="00F07F05" w:rsidP="00F07F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635.11</w:t>
      </w:r>
    </w:p>
    <w:p w:rsidR="00F07F05" w:rsidRPr="0083313A" w:rsidRDefault="00F07F05" w:rsidP="006D1136">
      <w:pPr>
        <w:autoSpaceDE w:val="0"/>
        <w:autoSpaceDN w:val="0"/>
        <w:adjustRightInd w:val="0"/>
        <w:spacing w:after="0"/>
        <w:ind w:left="2832" w:hanging="211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="0083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proofErr w:type="spellStart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Столові</w:t>
      </w:r>
      <w:proofErr w:type="spellEnd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буряки</w:t>
      </w:r>
      <w:proofErr w:type="spellEnd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D36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прогресивні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технології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нормативи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вит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рат</w:t>
      </w:r>
      <w:proofErr w:type="spellEnd"/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Д. І.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Мазоренко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, Г. Є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Мазнєв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Л. М.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Тіщенко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[и др.]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; за ред.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І.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Мазоренка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Є.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Мазнєва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ХГНТУСГ. - Х. :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Міськ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друк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, 2011.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- 28 с. -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Бібліогр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.: с. 25-26.</w:t>
      </w:r>
    </w:p>
    <w:p w:rsidR="0014247C" w:rsidRDefault="0014247C" w:rsidP="006D11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A17E3" w:rsidRDefault="008A17E3" w:rsidP="006D11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A17E3" w:rsidRPr="0014247C" w:rsidRDefault="008A17E3" w:rsidP="006D11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F77972" w:rsidRPr="0014247C" w:rsidRDefault="00F77972" w:rsidP="0014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65.9(4Укр.)325.1</w:t>
      </w:r>
    </w:p>
    <w:p w:rsidR="00F77972" w:rsidRPr="0083313A" w:rsidRDefault="00F77972" w:rsidP="006D1136">
      <w:pPr>
        <w:autoSpaceDE w:val="0"/>
        <w:autoSpaceDN w:val="0"/>
        <w:adjustRightInd w:val="0"/>
        <w:spacing w:after="0"/>
        <w:ind w:left="2832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F07F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38</w:t>
      </w:r>
      <w:r w:rsid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="0083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proofErr w:type="spellStart"/>
      <w:r w:rsidR="0083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Технології</w:t>
      </w:r>
      <w:proofErr w:type="spellEnd"/>
      <w:r w:rsidRPr="00E95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 </w:t>
      </w:r>
      <w:proofErr w:type="spellStart"/>
      <w:r w:rsidRPr="00E95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нормативи</w:t>
      </w:r>
      <w:proofErr w:type="spellEnd"/>
      <w:r w:rsidRPr="00E95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витрат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вирощування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овочевих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/ ХНТУСГ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за ред. П. Т.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Саблука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І.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Мазоренка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Є.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Маз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нєва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. - К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., 2010. - 340 с. :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табл. -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Бібліогр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.: с. 328-338.</w:t>
      </w:r>
    </w:p>
    <w:p w:rsidR="00D8303F" w:rsidRPr="0014247C" w:rsidRDefault="00D8303F" w:rsidP="00633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0E19DA" w:rsidRPr="0014247C" w:rsidRDefault="000E19DA" w:rsidP="0014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635.64</w:t>
      </w:r>
    </w:p>
    <w:p w:rsidR="000E19DA" w:rsidRPr="0083313A" w:rsidRDefault="000E19DA" w:rsidP="006D1136">
      <w:pPr>
        <w:autoSpaceDE w:val="0"/>
        <w:autoSpaceDN w:val="0"/>
        <w:adjustRightInd w:val="0"/>
        <w:spacing w:after="0"/>
        <w:ind w:left="2832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F07F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56</w:t>
      </w:r>
      <w:r w:rsid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="0083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proofErr w:type="spellStart"/>
      <w:r w:rsidRPr="00E95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Томати</w:t>
      </w:r>
      <w:proofErr w:type="spellEnd"/>
      <w:r w:rsidRPr="00E95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E95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прогресивні</w:t>
      </w:r>
      <w:proofErr w:type="spellEnd"/>
      <w:r w:rsidRPr="00E95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95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технології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нормативи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витрат</w:t>
      </w:r>
      <w:proofErr w:type="spellEnd"/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Д. І.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Мазоренко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, Г. Є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Мазнєв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Л. М.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Тіщенко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[и др.]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; за ред.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І.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Мазоренка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Є.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Мазнєва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ХНТУСГ. - Х. :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Міськдрук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, 2011.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- 52 с. -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Бібліогр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.: с. 48-49.</w:t>
      </w:r>
    </w:p>
    <w:p w:rsidR="0014247C" w:rsidRPr="0014247C" w:rsidRDefault="0014247C" w:rsidP="0014247C">
      <w:pPr>
        <w:autoSpaceDE w:val="0"/>
        <w:autoSpaceDN w:val="0"/>
        <w:adjustRightInd w:val="0"/>
        <w:spacing w:after="0" w:line="240" w:lineRule="auto"/>
        <w:ind w:left="2832" w:hanging="211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C34EE" w:rsidRPr="0014247C" w:rsidRDefault="00CC34EE" w:rsidP="0014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635.25</w:t>
      </w:r>
    </w:p>
    <w:p w:rsidR="00CC34EE" w:rsidRDefault="00CC34EE" w:rsidP="006D1136">
      <w:pPr>
        <w:autoSpaceDE w:val="0"/>
        <w:autoSpaceDN w:val="0"/>
        <w:adjustRightInd w:val="0"/>
        <w:spacing w:after="0"/>
        <w:ind w:left="2832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="00F07F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56</w:t>
      </w:r>
      <w:r w:rsidR="00142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="0083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E95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Цибуля: </w:t>
      </w:r>
      <w:proofErr w:type="spellStart"/>
      <w:r w:rsidRPr="00E95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прогресивні</w:t>
      </w:r>
      <w:proofErr w:type="spellEnd"/>
      <w:r w:rsidRPr="00E95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95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технології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нормативи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витрат</w:t>
      </w:r>
      <w:proofErr w:type="spellEnd"/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Д. І.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Мазоренко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, Г. Є</w:t>
      </w:r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Мазнєв</w:t>
      </w:r>
      <w:proofErr w:type="spellEnd"/>
      <w:r w:rsidR="0083313A">
        <w:rPr>
          <w:rFonts w:ascii="Times New Roman" w:hAnsi="Times New Roman" w:cs="Times New Roman"/>
          <w:color w:val="000000" w:themeColor="text1"/>
          <w:sz w:val="24"/>
          <w:szCs w:val="24"/>
        </w:rPr>
        <w:t>, Л. Н. Тищенко [и др.]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XНТУСГ. - Х. :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Міськдрук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2011. - 30 с. : табл. - </w:t>
      </w:r>
      <w:proofErr w:type="spellStart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.: с.</w:t>
      </w:r>
      <w:r w:rsidR="001424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26-27.</w:t>
      </w:r>
    </w:p>
    <w:p w:rsidR="00E571DD" w:rsidRPr="0014247C" w:rsidRDefault="00E571DD" w:rsidP="00D363C6">
      <w:pPr>
        <w:autoSpaceDE w:val="0"/>
        <w:autoSpaceDN w:val="0"/>
        <w:adjustRightInd w:val="0"/>
        <w:spacing w:after="0" w:line="240" w:lineRule="auto"/>
        <w:ind w:left="2832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B9B" w:rsidRDefault="0083313A" w:rsidP="00D363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Большунов</w:t>
      </w:r>
      <w:proofErr w:type="spellEnd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, В. А.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механизации овощеводства открытого грунта</w:t>
      </w:r>
      <w:r w:rsidR="00E57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/ В. А.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Большунов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, А. А. Попов, Н. В. Романовский // Механизация и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электрифи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кация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сел.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хоз-ва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. - 2012. - </w:t>
      </w:r>
      <w:r w:rsidR="0053112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№</w:t>
      </w:r>
      <w:r w:rsidR="00EC0B9B" w:rsidRPr="00833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С. 11-13.</w:t>
      </w:r>
    </w:p>
    <w:p w:rsidR="00AF48B2" w:rsidRPr="00AF48B2" w:rsidRDefault="00AF48B2" w:rsidP="00AF48B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8B2" w:rsidRPr="00AF48B2" w:rsidRDefault="0083313A" w:rsidP="00AF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AF48B2" w:rsidRPr="00AF48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Бондарчук, А. А.</w:t>
      </w:r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Перспективи</w:t>
      </w:r>
      <w:proofErr w:type="spellEnd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>розвитку</w:t>
      </w:r>
      <w:proofErr w:type="spellEnd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>картоплярства</w:t>
      </w:r>
      <w:proofErr w:type="spellEnd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>Україні</w:t>
      </w:r>
      <w:proofErr w:type="spellEnd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400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95400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95400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95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Бондарчук // </w:t>
      </w:r>
      <w:proofErr w:type="spellStart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>Вісн</w:t>
      </w:r>
      <w:proofErr w:type="spellEnd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>аграр</w:t>
      </w:r>
      <w:proofErr w:type="spellEnd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науки. - 2009. - </w:t>
      </w:r>
      <w:r w:rsidR="0053112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№</w:t>
      </w:r>
      <w:r w:rsidR="00AF48B2" w:rsidRPr="005311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</w:t>
      </w:r>
      <w:r w:rsidR="00531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21-23. - </w:t>
      </w:r>
      <w:proofErr w:type="spellStart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>Бібліогр</w:t>
      </w:r>
      <w:proofErr w:type="spellEnd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</w:t>
      </w:r>
      <w:proofErr w:type="spellStart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>прикінці</w:t>
      </w:r>
      <w:proofErr w:type="spellEnd"/>
      <w:r w:rsidR="00AF48B2" w:rsidRPr="00AF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</w:t>
      </w:r>
    </w:p>
    <w:p w:rsidR="00EC0B9B" w:rsidRPr="00EC3DFF" w:rsidRDefault="00EC0B9B" w:rsidP="00EC0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EC0B9B" w:rsidRDefault="0053112D" w:rsidP="006D11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Бостана</w:t>
      </w:r>
      <w:proofErr w:type="spellEnd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F1</w:t>
      </w:r>
      <w:r w:rsidR="00EC0B9B" w:rsidRPr="00F07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справжній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український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кавун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// Овощеводство. - 2012.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  <w:r w:rsidR="00EC0B9B" w:rsidRPr="0053112D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С. 15.</w:t>
      </w:r>
    </w:p>
    <w:p w:rsidR="00EC0B9B" w:rsidRPr="00EC0B9B" w:rsidRDefault="00EC0B9B" w:rsidP="0053112D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B9B" w:rsidRPr="00E571DD" w:rsidRDefault="0053112D" w:rsidP="00E571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C0B9B" w:rsidRPr="00E571DD">
        <w:rPr>
          <w:rFonts w:ascii="Times New Roman" w:hAnsi="Times New Roman" w:cs="Times New Roman"/>
          <w:bCs/>
          <w:color w:val="000000"/>
          <w:sz w:val="24"/>
          <w:szCs w:val="24"/>
        </w:rPr>
        <w:t>Возделывание картофеля на</w:t>
      </w:r>
      <w:r w:rsidR="00EC0B9B" w:rsidRPr="00E571DD">
        <w:rPr>
          <w:rFonts w:ascii="Times New Roman" w:hAnsi="Times New Roman" w:cs="Times New Roman"/>
          <w:color w:val="000000"/>
          <w:sz w:val="24"/>
          <w:szCs w:val="24"/>
        </w:rPr>
        <w:t xml:space="preserve"> капельном поливе: влияние на его </w:t>
      </w:r>
      <w:proofErr w:type="spellStart"/>
      <w:r w:rsidR="00EC0B9B" w:rsidRPr="00E571DD">
        <w:rPr>
          <w:rFonts w:ascii="Times New Roman" w:hAnsi="Times New Roman" w:cs="Times New Roman"/>
          <w:color w:val="000000"/>
          <w:sz w:val="24"/>
          <w:szCs w:val="24"/>
        </w:rPr>
        <w:t>пораженность</w:t>
      </w:r>
      <w:proofErr w:type="spellEnd"/>
      <w:r w:rsidR="00EC0B9B" w:rsidRPr="00E571DD">
        <w:rPr>
          <w:rFonts w:ascii="Times New Roman" w:hAnsi="Times New Roman" w:cs="Times New Roman"/>
          <w:color w:val="000000"/>
          <w:sz w:val="24"/>
          <w:szCs w:val="24"/>
        </w:rPr>
        <w:t xml:space="preserve"> болезнями и величину урожая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B9B" w:rsidRPr="00E571DD">
        <w:rPr>
          <w:rFonts w:ascii="Times New Roman" w:hAnsi="Times New Roman" w:cs="Times New Roman"/>
          <w:color w:val="000000"/>
          <w:sz w:val="24"/>
          <w:szCs w:val="24"/>
        </w:rPr>
        <w:t xml:space="preserve">/ В. В. </w:t>
      </w:r>
      <w:proofErr w:type="spellStart"/>
      <w:r w:rsidR="00EC0B9B" w:rsidRPr="00E571DD">
        <w:rPr>
          <w:rFonts w:ascii="Times New Roman" w:hAnsi="Times New Roman" w:cs="Times New Roman"/>
          <w:color w:val="000000"/>
          <w:sz w:val="24"/>
          <w:szCs w:val="24"/>
        </w:rPr>
        <w:t>Ивенин</w:t>
      </w:r>
      <w:proofErr w:type="spellEnd"/>
      <w:r w:rsidR="00EC0B9B" w:rsidRPr="00E571DD">
        <w:rPr>
          <w:rFonts w:ascii="Times New Roman" w:hAnsi="Times New Roman" w:cs="Times New Roman"/>
          <w:color w:val="000000"/>
          <w:sz w:val="24"/>
          <w:szCs w:val="24"/>
        </w:rPr>
        <w:t xml:space="preserve"> [и др.] // Техника и оборудование для села. - 2011. -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№ </w:t>
      </w:r>
      <w:r w:rsidR="00EC0B9B" w:rsidRPr="0053112D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EC0B9B" w:rsidRPr="0053112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C0B9B" w:rsidRPr="00E571DD">
        <w:rPr>
          <w:rFonts w:ascii="Times New Roman" w:hAnsi="Times New Roman" w:cs="Times New Roman"/>
          <w:color w:val="000000"/>
          <w:sz w:val="24"/>
          <w:szCs w:val="24"/>
        </w:rPr>
        <w:t xml:space="preserve">С. 28-29. - </w:t>
      </w:r>
      <w:proofErr w:type="spellStart"/>
      <w:r w:rsidR="00EC0B9B" w:rsidRPr="00E571DD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="00EC0B9B" w:rsidRPr="00E571DD">
        <w:rPr>
          <w:rFonts w:ascii="Times New Roman" w:hAnsi="Times New Roman" w:cs="Times New Roman"/>
          <w:color w:val="000000"/>
          <w:sz w:val="24"/>
          <w:szCs w:val="24"/>
        </w:rPr>
        <w:t>. в конце ст.</w:t>
      </w:r>
    </w:p>
    <w:p w:rsidR="00EC0B9B" w:rsidRDefault="00EC0B9B" w:rsidP="00D363C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B9B" w:rsidRPr="00F07F05" w:rsidRDefault="0053112D" w:rsidP="00E571DD">
      <w:pPr>
        <w:pStyle w:val="a3"/>
        <w:numPr>
          <w:ilvl w:val="0"/>
          <w:numId w:val="2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Дикун, Н.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Интенсивные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технологи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выращивания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органической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земляники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садо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вой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 Н. Дикун, В. Козак //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Овощеводство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. – 2012. - № 11. – С. 54-57.</w:t>
      </w:r>
    </w:p>
    <w:p w:rsidR="00EC0B9B" w:rsidRPr="00EC3DFF" w:rsidRDefault="00EC0B9B" w:rsidP="00EC0B9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B9B" w:rsidRDefault="0053112D" w:rsidP="00E571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Довгаль</w:t>
      </w:r>
      <w:proofErr w:type="spellEnd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, М. М.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Літні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посіви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столових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коренеплодів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. Є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сенс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E57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М.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Довгаль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// Овощеводство. - 2012.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EC0B9B" w:rsidRPr="0053112D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С. 38-39.</w:t>
      </w:r>
    </w:p>
    <w:p w:rsidR="00E95400" w:rsidRPr="00E95400" w:rsidRDefault="00E95400" w:rsidP="005311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5400" w:rsidRDefault="0053112D" w:rsidP="00E954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="00E95400" w:rsidRPr="00E95400">
        <w:rPr>
          <w:rFonts w:ascii="Times New Roman" w:hAnsi="Times New Roman" w:cs="Times New Roman"/>
          <w:bCs/>
          <w:color w:val="000000"/>
          <w:sz w:val="24"/>
          <w:szCs w:val="24"/>
        </w:rPr>
        <w:t>Єщенко</w:t>
      </w:r>
      <w:proofErr w:type="spellEnd"/>
      <w:r w:rsidR="00E95400" w:rsidRPr="00E95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Бурякові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нюанси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[Текст] / В. </w:t>
      </w:r>
      <w:proofErr w:type="spellStart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Єщенко</w:t>
      </w:r>
      <w:proofErr w:type="spellEnd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ukrainian</w:t>
      </w:r>
      <w:proofErr w:type="spellEnd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Farmer</w:t>
      </w:r>
      <w:proofErr w:type="spellEnd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954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 2012.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E95400" w:rsidRPr="0053112D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С. 48-50</w:t>
      </w:r>
      <w:r w:rsidR="00E954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5400" w:rsidRPr="00E95400" w:rsidRDefault="00E95400" w:rsidP="00E66621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5400" w:rsidRDefault="0053112D" w:rsidP="00E954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95400" w:rsidRPr="00E95400">
        <w:rPr>
          <w:rFonts w:ascii="Times New Roman" w:hAnsi="Times New Roman" w:cs="Times New Roman"/>
          <w:bCs/>
          <w:color w:val="000000"/>
          <w:sz w:val="24"/>
          <w:szCs w:val="24"/>
        </w:rPr>
        <w:t>Капустина, Л.</w:t>
      </w:r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 Выращивание </w:t>
      </w:r>
      <w:proofErr w:type="spellStart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стрелкующихся</w:t>
      </w:r>
      <w:proofErr w:type="spellEnd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 сортов чеснока озимого из воз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душ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луковиц [Текст] / Л. </w:t>
      </w:r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Капустина // Овощеводство. - 2012.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E95400" w:rsidRPr="0053112D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С. 34-37.</w:t>
      </w:r>
    </w:p>
    <w:p w:rsidR="00E95400" w:rsidRPr="00E95400" w:rsidRDefault="00E95400" w:rsidP="00E66621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5400" w:rsidRPr="00E95400" w:rsidRDefault="0053112D" w:rsidP="00E954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proofErr w:type="spellStart"/>
      <w:r w:rsidR="00E95400" w:rsidRPr="00E95400">
        <w:rPr>
          <w:rFonts w:ascii="Times New Roman" w:hAnsi="Times New Roman" w:cs="Times New Roman"/>
          <w:bCs/>
          <w:color w:val="000000"/>
          <w:sz w:val="24"/>
          <w:szCs w:val="24"/>
        </w:rPr>
        <w:t>Кныш</w:t>
      </w:r>
      <w:proofErr w:type="spellEnd"/>
      <w:r w:rsidR="00E95400" w:rsidRPr="00E95400">
        <w:rPr>
          <w:rFonts w:ascii="Times New Roman" w:hAnsi="Times New Roman" w:cs="Times New Roman"/>
          <w:bCs/>
          <w:color w:val="000000"/>
          <w:sz w:val="24"/>
          <w:szCs w:val="24"/>
        </w:rPr>
        <w:t>, В. И.</w:t>
      </w:r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 Бахчеводство на Юге Украины [Текст] / В. И. </w:t>
      </w:r>
      <w:proofErr w:type="spellStart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Кныш</w:t>
      </w:r>
      <w:proofErr w:type="spellEnd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 // Овоще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водство</w:t>
      </w:r>
      <w:proofErr w:type="spellEnd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 - 2012.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E95400" w:rsidRPr="0053112D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С. 62-67.</w:t>
      </w:r>
    </w:p>
    <w:p w:rsidR="00EC0B9B" w:rsidRPr="00EC3DFF" w:rsidRDefault="00EC0B9B" w:rsidP="00E95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90F62" w:rsidRDefault="0053112D" w:rsidP="00E571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="00890F62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Лащевская</w:t>
      </w:r>
      <w:proofErr w:type="spellEnd"/>
      <w:r w:rsidR="00890F62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Л. </w:t>
      </w:r>
      <w:r w:rsidR="00F07F05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E66621">
        <w:rPr>
          <w:rFonts w:ascii="Times New Roman" w:hAnsi="Times New Roman" w:cs="Times New Roman"/>
          <w:color w:val="000000"/>
          <w:sz w:val="24"/>
          <w:szCs w:val="24"/>
        </w:rPr>
        <w:t>ротивоэрозий</w:t>
      </w:r>
      <w:r w:rsidR="00890F62" w:rsidRPr="00F07F05">
        <w:rPr>
          <w:rFonts w:ascii="Times New Roman" w:hAnsi="Times New Roman" w:cs="Times New Roman"/>
          <w:color w:val="000000"/>
          <w:sz w:val="24"/>
          <w:szCs w:val="24"/>
        </w:rPr>
        <w:t>ная технология выращивания арбуза</w:t>
      </w:r>
      <w:r w:rsidR="00E57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66621">
        <w:rPr>
          <w:rFonts w:ascii="Times New Roman" w:hAnsi="Times New Roman" w:cs="Times New Roman"/>
          <w:color w:val="000000"/>
          <w:sz w:val="24"/>
          <w:szCs w:val="24"/>
        </w:rPr>
        <w:t xml:space="preserve"> / Л.</w:t>
      </w:r>
      <w:r w:rsidR="00E66621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proofErr w:type="spellStart"/>
      <w:r w:rsidR="00890F62" w:rsidRPr="00F07F05">
        <w:rPr>
          <w:rFonts w:ascii="Times New Roman" w:hAnsi="Times New Roman" w:cs="Times New Roman"/>
          <w:color w:val="000000"/>
          <w:sz w:val="24"/>
          <w:szCs w:val="24"/>
        </w:rPr>
        <w:t>Лащевская</w:t>
      </w:r>
      <w:proofErr w:type="spellEnd"/>
      <w:r w:rsidR="00890F62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// Овощеводство</w:t>
      </w:r>
      <w:r w:rsidR="00F07F05" w:rsidRPr="00F07F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0F62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- 2012. - </w:t>
      </w:r>
      <w:r w:rsidR="00E66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890F62" w:rsidRPr="00E66621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E66621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890F62" w:rsidRPr="00F07F05">
        <w:rPr>
          <w:rFonts w:ascii="Times New Roman" w:hAnsi="Times New Roman" w:cs="Times New Roman"/>
          <w:color w:val="000000"/>
          <w:sz w:val="24"/>
          <w:szCs w:val="24"/>
        </w:rPr>
        <w:t>С. 26-27</w:t>
      </w:r>
      <w:r w:rsidR="00F07F05" w:rsidRPr="00F07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B9B" w:rsidRPr="00EC0B9B" w:rsidRDefault="00EC0B9B" w:rsidP="00E66621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0B9B" w:rsidRPr="00F07F05" w:rsidRDefault="00E66621" w:rsidP="00E571DD">
      <w:pPr>
        <w:pStyle w:val="a3"/>
        <w:numPr>
          <w:ilvl w:val="0"/>
          <w:numId w:val="2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Майданюк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В. Все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ка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бачке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 В.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Майданюк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//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Овощеводство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. – 2012. - № 10. - С. 38-42.</w:t>
      </w:r>
    </w:p>
    <w:p w:rsidR="00EC0B9B" w:rsidRDefault="00EC0B9B" w:rsidP="00EC0B9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C0B9B" w:rsidRPr="00EC0B9B" w:rsidRDefault="00E66621" w:rsidP="00E571DD">
      <w:pPr>
        <w:pStyle w:val="a3"/>
        <w:numPr>
          <w:ilvl w:val="0"/>
          <w:numId w:val="2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Михно</w:t>
      </w:r>
      <w:proofErr w:type="spellEnd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М. </w:t>
      </w:r>
      <w:proofErr w:type="spellStart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Горохові</w:t>
      </w:r>
      <w:proofErr w:type="spellEnd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реалії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/ М.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Михно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Бровінська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Пропозиція. – 2012. - № 4.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C0B9B" w:rsidRPr="00E571D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6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44-47.</w:t>
      </w:r>
    </w:p>
    <w:p w:rsidR="00EC0B9B" w:rsidRPr="00F07F05" w:rsidRDefault="00EC0B9B" w:rsidP="00EC0B9B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C0B9B" w:rsidRPr="00EC0B9B" w:rsidRDefault="00E66621" w:rsidP="00E571DD">
      <w:pPr>
        <w:pStyle w:val="a3"/>
        <w:numPr>
          <w:ilvl w:val="0"/>
          <w:numId w:val="2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Недбал</w:t>
      </w:r>
      <w:proofErr w:type="spellEnd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, Р. Этот незаменимый репчатый лук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/ Р.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Недбал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//</w:t>
      </w:r>
      <w:r w:rsidR="00EC0B9B" w:rsidRPr="00F07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Овощеводст</w:t>
      </w:r>
      <w:r w:rsidR="00E76067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2012. - № 3. - </w:t>
      </w:r>
      <w:r w:rsidR="00EC0B9B" w:rsidRPr="00E571D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EC0B9B" w:rsidRPr="00E571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40-46.</w:t>
      </w:r>
    </w:p>
    <w:p w:rsidR="00EC0B9B" w:rsidRPr="00EC0B9B" w:rsidRDefault="00EC0B9B" w:rsidP="00E66621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C0B9B" w:rsidRPr="00F07F05" w:rsidRDefault="00E76067" w:rsidP="00E571DD">
      <w:pPr>
        <w:pStyle w:val="a3"/>
        <w:numPr>
          <w:ilvl w:val="0"/>
          <w:numId w:val="2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Непорожная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Е.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Влияние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фазы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развития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корнеплодных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растений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агротехно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лои</w:t>
      </w:r>
      <w:r w:rsidR="00D363C6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выращивания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 Е.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Непорожная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//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Овощеводство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. – 2012. - № 9. – С. 34-35.</w:t>
      </w:r>
    </w:p>
    <w:p w:rsidR="00EC0B9B" w:rsidRDefault="00EC0B9B" w:rsidP="00EC0B9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C0B9B" w:rsidRPr="00F07F05" w:rsidRDefault="00E76067" w:rsidP="00E571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Новітні</w:t>
      </w:r>
      <w:proofErr w:type="spellEnd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технології</w:t>
      </w:r>
      <w:proofErr w:type="spellEnd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сучасного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садівництва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, виноградарства та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овочівництва</w:t>
      </w:r>
      <w:proofErr w:type="spellEnd"/>
      <w:r w:rsidR="00E57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. - 2011. </w:t>
      </w:r>
      <w:r w:rsidR="00D363C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B9B" w:rsidRPr="00E76067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D363C6" w:rsidRPr="00E760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0B9B" w:rsidRPr="00E76067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С. 72-73.</w:t>
      </w:r>
    </w:p>
    <w:p w:rsidR="00EC0B9B" w:rsidRPr="00EC3DFF" w:rsidRDefault="00EC0B9B" w:rsidP="00EC0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EC0B9B" w:rsidRDefault="00E76067" w:rsidP="00E571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Педь</w:t>
      </w:r>
      <w:proofErr w:type="spellEnd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В. </w:t>
      </w:r>
      <w:proofErr w:type="spellStart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ідживлення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цукрових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буряків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/ В.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Педь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ukrainian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Far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mer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. - 2011. - </w:t>
      </w:r>
      <w:r w:rsidR="00EC0B9B" w:rsidRPr="00E76067">
        <w:rPr>
          <w:rFonts w:ascii="Times New Roman" w:hAnsi="Times New Roman" w:cs="Times New Roman"/>
          <w:bCs/>
          <w:color w:val="000000"/>
          <w:sz w:val="24"/>
          <w:szCs w:val="24"/>
        </w:rPr>
        <w:t>№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С. 44-45.</w:t>
      </w:r>
    </w:p>
    <w:p w:rsidR="005A4086" w:rsidRPr="005A4086" w:rsidRDefault="005A4086" w:rsidP="005A40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4086" w:rsidRDefault="00E76067" w:rsidP="005A40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="005A4086" w:rsidRPr="005A4086">
        <w:rPr>
          <w:rFonts w:ascii="Times New Roman" w:hAnsi="Times New Roman" w:cs="Times New Roman"/>
          <w:bCs/>
          <w:color w:val="000000"/>
          <w:sz w:val="24"/>
          <w:szCs w:val="24"/>
        </w:rPr>
        <w:t>Рубан</w:t>
      </w:r>
      <w:proofErr w:type="spellEnd"/>
      <w:r w:rsidR="005A4086" w:rsidRPr="005A4086">
        <w:rPr>
          <w:rFonts w:ascii="Times New Roman" w:hAnsi="Times New Roman" w:cs="Times New Roman"/>
          <w:bCs/>
          <w:color w:val="000000"/>
          <w:sz w:val="24"/>
          <w:szCs w:val="24"/>
        </w:rPr>
        <w:t>, А.</w:t>
      </w:r>
      <w:r w:rsidR="005A4086" w:rsidRPr="005A40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4086" w:rsidRPr="005A4086">
        <w:rPr>
          <w:rFonts w:ascii="Times New Roman" w:hAnsi="Times New Roman" w:cs="Times New Roman"/>
          <w:color w:val="000000"/>
          <w:sz w:val="24"/>
          <w:szCs w:val="24"/>
        </w:rPr>
        <w:t xml:space="preserve">Дынный край - Испания [Текст] / А. </w:t>
      </w:r>
      <w:proofErr w:type="spellStart"/>
      <w:r w:rsidR="005A4086" w:rsidRPr="005A4086">
        <w:rPr>
          <w:rFonts w:ascii="Times New Roman" w:hAnsi="Times New Roman" w:cs="Times New Roman"/>
          <w:color w:val="000000"/>
          <w:sz w:val="24"/>
          <w:szCs w:val="24"/>
        </w:rPr>
        <w:t>Рубан</w:t>
      </w:r>
      <w:proofErr w:type="spellEnd"/>
      <w:r w:rsidR="005A4086" w:rsidRPr="005A4086">
        <w:rPr>
          <w:rFonts w:ascii="Times New Roman" w:hAnsi="Times New Roman" w:cs="Times New Roman"/>
          <w:color w:val="000000"/>
          <w:sz w:val="24"/>
          <w:szCs w:val="24"/>
        </w:rPr>
        <w:t xml:space="preserve"> // Овощеводство. - 2012. - </w:t>
      </w:r>
      <w:r w:rsidR="005A4086" w:rsidRPr="00E76067">
        <w:rPr>
          <w:rFonts w:ascii="Times New Roman" w:hAnsi="Times New Roman" w:cs="Times New Roman"/>
          <w:bCs/>
          <w:color w:val="000000"/>
          <w:sz w:val="24"/>
          <w:szCs w:val="24"/>
        </w:rPr>
        <w:t>№ 8</w:t>
      </w:r>
      <w:r w:rsidR="005A4086" w:rsidRPr="005A4086">
        <w:rPr>
          <w:rFonts w:ascii="Times New Roman" w:hAnsi="Times New Roman" w:cs="Times New Roman"/>
          <w:color w:val="000000"/>
          <w:sz w:val="24"/>
          <w:szCs w:val="24"/>
        </w:rPr>
        <w:t>. - С. 58-60</w:t>
      </w:r>
      <w:r w:rsidR="005A40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5400" w:rsidRPr="00E95400" w:rsidRDefault="00E95400" w:rsidP="00E76067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5400" w:rsidRPr="00E95400" w:rsidRDefault="00E76067" w:rsidP="00E954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="00E95400" w:rsidRPr="00E95400">
        <w:rPr>
          <w:rFonts w:ascii="Times New Roman" w:hAnsi="Times New Roman" w:cs="Times New Roman"/>
          <w:bCs/>
          <w:color w:val="000000"/>
          <w:sz w:val="24"/>
          <w:szCs w:val="24"/>
        </w:rPr>
        <w:t>Сатіна</w:t>
      </w:r>
      <w:proofErr w:type="spellEnd"/>
      <w:r w:rsidR="00E95400" w:rsidRPr="00E95400">
        <w:rPr>
          <w:rFonts w:ascii="Times New Roman" w:hAnsi="Times New Roman" w:cs="Times New Roman"/>
          <w:bCs/>
          <w:color w:val="000000"/>
          <w:sz w:val="24"/>
          <w:szCs w:val="24"/>
        </w:rPr>
        <w:t>, Г. М.</w:t>
      </w:r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Перспективи</w:t>
      </w:r>
      <w:proofErr w:type="spellEnd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горіхоплід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виробництва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Г.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Сатіна</w:t>
      </w:r>
      <w:proofErr w:type="spellEnd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Вісн</w:t>
      </w:r>
      <w:proofErr w:type="spellEnd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аграр</w:t>
      </w:r>
      <w:proofErr w:type="spellEnd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. науки. - 2012. - </w:t>
      </w:r>
      <w:r w:rsidR="00E95400" w:rsidRPr="00E76067">
        <w:rPr>
          <w:rFonts w:ascii="Times New Roman" w:hAnsi="Times New Roman" w:cs="Times New Roman"/>
          <w:bCs/>
          <w:color w:val="000000"/>
          <w:sz w:val="24"/>
          <w:szCs w:val="24"/>
        </w:rPr>
        <w:t>N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С. 66-69. - </w:t>
      </w:r>
      <w:proofErr w:type="spellStart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Бібліогр</w:t>
      </w:r>
      <w:proofErr w:type="spellEnd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>наприкінці</w:t>
      </w:r>
      <w:proofErr w:type="spellEnd"/>
      <w:r w:rsidR="00E95400" w:rsidRPr="00E95400">
        <w:rPr>
          <w:rFonts w:ascii="Times New Roman" w:hAnsi="Times New Roman" w:cs="Times New Roman"/>
          <w:color w:val="000000"/>
          <w:sz w:val="24"/>
          <w:szCs w:val="24"/>
        </w:rPr>
        <w:t xml:space="preserve"> ст.</w:t>
      </w:r>
    </w:p>
    <w:p w:rsidR="00EC0B9B" w:rsidRPr="00F07F05" w:rsidRDefault="00EC0B9B" w:rsidP="00EC0B9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B9B" w:rsidRDefault="00E76067" w:rsidP="00E571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Смолінський</w:t>
      </w:r>
      <w:proofErr w:type="spellEnd"/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, С.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Догляд за посадками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картоплі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складова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високих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урожаїв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/ С.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Смолінський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, А. 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Смолінська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Agroexpert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. - 2012.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EC0B9B" w:rsidRPr="00E76067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- С. 72-75.</w:t>
      </w:r>
    </w:p>
    <w:p w:rsidR="00343791" w:rsidRPr="00343791" w:rsidRDefault="00343791" w:rsidP="00E76067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43791" w:rsidRPr="00AF48B2" w:rsidRDefault="00E76067" w:rsidP="00AF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="00343791" w:rsidRPr="00AF48B2">
        <w:rPr>
          <w:rFonts w:ascii="Times New Roman" w:hAnsi="Times New Roman" w:cs="Times New Roman"/>
          <w:bCs/>
          <w:color w:val="000000"/>
          <w:sz w:val="24"/>
          <w:szCs w:val="24"/>
        </w:rPr>
        <w:t>Сучасні</w:t>
      </w:r>
      <w:proofErr w:type="spellEnd"/>
      <w:r w:rsidR="00343791" w:rsidRPr="00AF48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43791" w:rsidRPr="00AF48B2">
        <w:rPr>
          <w:rFonts w:ascii="Times New Roman" w:hAnsi="Times New Roman" w:cs="Times New Roman"/>
          <w:bCs/>
          <w:color w:val="000000"/>
          <w:sz w:val="24"/>
          <w:szCs w:val="24"/>
        </w:rPr>
        <w:t>технології</w:t>
      </w:r>
      <w:proofErr w:type="spellEnd"/>
      <w:r w:rsidR="00343791" w:rsidRPr="00AF48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КВС</w:t>
      </w:r>
      <w:r w:rsidR="00343791" w:rsidRPr="00AF48B2">
        <w:rPr>
          <w:rFonts w:ascii="Times New Roman" w:hAnsi="Times New Roman" w:cs="Times New Roman"/>
          <w:color w:val="000000"/>
          <w:sz w:val="24"/>
          <w:szCs w:val="24"/>
        </w:rPr>
        <w:t xml:space="preserve"> - формула </w:t>
      </w:r>
      <w:proofErr w:type="spellStart"/>
      <w:r w:rsidR="00343791" w:rsidRPr="00AF48B2">
        <w:rPr>
          <w:rFonts w:ascii="Times New Roman" w:hAnsi="Times New Roman" w:cs="Times New Roman"/>
          <w:color w:val="000000"/>
          <w:sz w:val="24"/>
          <w:szCs w:val="24"/>
        </w:rPr>
        <w:t>успіху</w:t>
      </w:r>
      <w:proofErr w:type="spellEnd"/>
      <w:r w:rsidR="00343791" w:rsidRPr="00AF48B2">
        <w:rPr>
          <w:rFonts w:ascii="Times New Roman" w:hAnsi="Times New Roman" w:cs="Times New Roman"/>
          <w:color w:val="000000"/>
          <w:sz w:val="24"/>
          <w:szCs w:val="24"/>
        </w:rPr>
        <w:t xml:space="preserve"> [Текст] // </w:t>
      </w:r>
      <w:proofErr w:type="spellStart"/>
      <w:r w:rsidR="00343791" w:rsidRPr="00AF48B2"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 w:rsidR="00343791" w:rsidRPr="00AF48B2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="00343791" w:rsidRPr="00AF48B2">
        <w:rPr>
          <w:rFonts w:ascii="Times New Roman" w:hAnsi="Times New Roman" w:cs="Times New Roman"/>
          <w:color w:val="000000"/>
          <w:sz w:val="24"/>
          <w:szCs w:val="24"/>
        </w:rPr>
        <w:t>укр</w:t>
      </w:r>
      <w:proofErr w:type="spellEnd"/>
      <w:r w:rsidR="00343791" w:rsidRPr="00AF48B2">
        <w:rPr>
          <w:rFonts w:ascii="Times New Roman" w:hAnsi="Times New Roman" w:cs="Times New Roman"/>
          <w:color w:val="000000"/>
          <w:sz w:val="24"/>
          <w:szCs w:val="24"/>
        </w:rPr>
        <w:t xml:space="preserve">. журн. </w:t>
      </w:r>
      <w:proofErr w:type="spellStart"/>
      <w:r w:rsidR="00343791" w:rsidRPr="00AF48B2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343791" w:rsidRPr="00AF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3791" w:rsidRPr="00AF48B2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="00343791" w:rsidRPr="00AF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3791" w:rsidRPr="00AF48B2">
        <w:rPr>
          <w:rFonts w:ascii="Times New Roman" w:hAnsi="Times New Roman" w:cs="Times New Roman"/>
          <w:color w:val="000000"/>
          <w:sz w:val="24"/>
          <w:szCs w:val="24"/>
        </w:rPr>
        <w:t>агробізнесу</w:t>
      </w:r>
      <w:proofErr w:type="spellEnd"/>
      <w:r w:rsidR="00343791" w:rsidRPr="00AF48B2">
        <w:rPr>
          <w:rFonts w:ascii="Times New Roman" w:hAnsi="Times New Roman" w:cs="Times New Roman"/>
          <w:color w:val="000000"/>
          <w:sz w:val="24"/>
          <w:szCs w:val="24"/>
        </w:rPr>
        <w:t xml:space="preserve">. - 2011. - </w:t>
      </w:r>
      <w:r w:rsidR="00343791" w:rsidRPr="00E76067">
        <w:rPr>
          <w:rFonts w:ascii="Times New Roman" w:hAnsi="Times New Roman" w:cs="Times New Roman"/>
          <w:bCs/>
          <w:color w:val="000000"/>
          <w:sz w:val="24"/>
          <w:szCs w:val="24"/>
        </w:rPr>
        <w:t>N 4</w:t>
      </w:r>
      <w:r w:rsidR="00343791" w:rsidRPr="00E7606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43791" w:rsidRPr="00AF48B2">
        <w:rPr>
          <w:rFonts w:ascii="Times New Roman" w:hAnsi="Times New Roman" w:cs="Times New Roman"/>
          <w:color w:val="000000"/>
          <w:sz w:val="24"/>
          <w:szCs w:val="24"/>
        </w:rPr>
        <w:t>С. 68-70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C0B9B" w:rsidRPr="00EC0B9B" w:rsidRDefault="00EC0B9B" w:rsidP="00E76067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B9B" w:rsidRPr="00F07F05" w:rsidRDefault="00E76067" w:rsidP="00E571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C0B9B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Фомин, И. М.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Энергетическая эффективность картофелеводства от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технико-тех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нологических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решений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/ И. М. Фомин, А. М. Захаров // Техника и оборудование для села. - 2012. - </w:t>
      </w:r>
      <w:r w:rsidR="00EC0B9B" w:rsidRPr="00E76067">
        <w:rPr>
          <w:rFonts w:ascii="Times New Roman" w:hAnsi="Times New Roman" w:cs="Times New Roman"/>
          <w:bCs/>
          <w:color w:val="000000"/>
          <w:sz w:val="24"/>
          <w:szCs w:val="24"/>
        </w:rPr>
        <w:t>N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С. 26-27. - </w:t>
      </w:r>
      <w:proofErr w:type="spellStart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="00EC0B9B" w:rsidRPr="00F07F05">
        <w:rPr>
          <w:rFonts w:ascii="Times New Roman" w:hAnsi="Times New Roman" w:cs="Times New Roman"/>
          <w:color w:val="000000"/>
          <w:sz w:val="24"/>
          <w:szCs w:val="24"/>
        </w:rPr>
        <w:t>. в конце ст.</w:t>
      </w:r>
    </w:p>
    <w:p w:rsidR="00EC0B9B" w:rsidRPr="00EC3DFF" w:rsidRDefault="00EC0B9B" w:rsidP="00EC0B9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D2EB2" w:rsidRPr="00F07F05" w:rsidRDefault="00E76067" w:rsidP="00E571DD">
      <w:pPr>
        <w:pStyle w:val="a3"/>
        <w:numPr>
          <w:ilvl w:val="0"/>
          <w:numId w:val="2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="00ED2EB2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Шатковский</w:t>
      </w:r>
      <w:proofErr w:type="spellEnd"/>
      <w:r w:rsidR="00ED2EB2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, А. Тыква голосеменная</w:t>
      </w:r>
      <w:r w:rsidR="00ED2EB2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: некоторые аспекты технологии </w:t>
      </w:r>
      <w:proofErr w:type="spellStart"/>
      <w:r w:rsidR="00ED2EB2" w:rsidRPr="00F07F05">
        <w:rPr>
          <w:rFonts w:ascii="Times New Roman" w:hAnsi="Times New Roman" w:cs="Times New Roman"/>
          <w:color w:val="000000"/>
          <w:sz w:val="24"/>
          <w:szCs w:val="24"/>
        </w:rPr>
        <w:t>выращи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="00ED2EB2" w:rsidRPr="00F07F05"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proofErr w:type="spellEnd"/>
      <w:r w:rsidR="00ED2EB2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Шатковский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Черевичный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В. </w:t>
      </w:r>
      <w:proofErr w:type="spellStart"/>
      <w:r w:rsidR="00ED2EB2" w:rsidRPr="00F07F05">
        <w:rPr>
          <w:rFonts w:ascii="Times New Roman" w:hAnsi="Times New Roman" w:cs="Times New Roman"/>
          <w:color w:val="000000"/>
          <w:sz w:val="24"/>
          <w:szCs w:val="24"/>
        </w:rPr>
        <w:t>Кныш</w:t>
      </w:r>
      <w:proofErr w:type="spellEnd"/>
      <w:r w:rsidR="00F07F05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//</w:t>
      </w:r>
      <w:r w:rsidR="00ED2EB2" w:rsidRPr="00F07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D2EB2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Овощеводство</w:t>
      </w:r>
      <w:proofErr w:type="spellEnd"/>
      <w:r w:rsidR="00F07F05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. –</w:t>
      </w:r>
      <w:r w:rsidR="00ED2EB2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2012</w:t>
      </w:r>
      <w:r w:rsidR="00F07F05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.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 </w:t>
      </w:r>
      <w:r w:rsidR="00ED2EB2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F07F05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- </w:t>
      </w:r>
      <w:r w:rsidR="00F07F05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07F05" w:rsidRPr="00F07F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6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F05" w:rsidRPr="00F07F05">
        <w:rPr>
          <w:rFonts w:ascii="Times New Roman" w:hAnsi="Times New Roman" w:cs="Times New Roman"/>
          <w:color w:val="000000"/>
          <w:sz w:val="24"/>
          <w:szCs w:val="24"/>
        </w:rPr>
        <w:t>48-51</w:t>
      </w:r>
      <w:r w:rsidR="00ED2EB2" w:rsidRPr="00F07F0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D2EB2" w:rsidRPr="00EC3DFF" w:rsidRDefault="00ED2EB2" w:rsidP="00D363C6">
      <w:p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204F4" w:rsidRDefault="00E76067" w:rsidP="00E571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204F4" w:rsidRPr="00F07F05">
        <w:rPr>
          <w:rFonts w:ascii="Times New Roman" w:hAnsi="Times New Roman" w:cs="Times New Roman"/>
          <w:bCs/>
          <w:color w:val="000000"/>
          <w:sz w:val="24"/>
          <w:szCs w:val="24"/>
        </w:rPr>
        <w:t>Шпак, З.</w:t>
      </w:r>
      <w:r w:rsidR="00F07F05" w:rsidRPr="00F07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04F4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Картопля-2012 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E571DD" w:rsidRPr="0014247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4F4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/ З. Шпак, З. </w:t>
      </w:r>
      <w:proofErr w:type="spellStart"/>
      <w:r w:rsidR="004204F4" w:rsidRPr="00F07F05">
        <w:rPr>
          <w:rFonts w:ascii="Times New Roman" w:hAnsi="Times New Roman" w:cs="Times New Roman"/>
          <w:color w:val="000000"/>
          <w:sz w:val="24"/>
          <w:szCs w:val="24"/>
        </w:rPr>
        <w:t>Києнко</w:t>
      </w:r>
      <w:proofErr w:type="spellEnd"/>
      <w:r w:rsidR="004204F4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="004204F4" w:rsidRPr="00F07F05">
        <w:rPr>
          <w:rFonts w:ascii="Times New Roman" w:hAnsi="Times New Roman" w:cs="Times New Roman"/>
          <w:color w:val="000000"/>
          <w:sz w:val="24"/>
          <w:szCs w:val="24"/>
        </w:rPr>
        <w:t>Agroexpert</w:t>
      </w:r>
      <w:proofErr w:type="spellEnd"/>
      <w:r w:rsidR="004204F4" w:rsidRPr="00F07F05">
        <w:rPr>
          <w:rFonts w:ascii="Times New Roman" w:hAnsi="Times New Roman" w:cs="Times New Roman"/>
          <w:color w:val="000000"/>
          <w:sz w:val="24"/>
          <w:szCs w:val="24"/>
        </w:rPr>
        <w:t xml:space="preserve">. - 2012. - </w:t>
      </w:r>
      <w:r w:rsidR="004204F4" w:rsidRPr="00E76067">
        <w:rPr>
          <w:rFonts w:ascii="Times New Roman" w:hAnsi="Times New Roman" w:cs="Times New Roman"/>
          <w:bCs/>
          <w:color w:val="000000"/>
          <w:sz w:val="24"/>
          <w:szCs w:val="24"/>
        </w:rPr>
        <w:t>№ 4</w:t>
      </w:r>
      <w:r>
        <w:rPr>
          <w:rFonts w:ascii="Times New Roman" w:hAnsi="Times New Roman" w:cs="Times New Roman"/>
          <w:color w:val="000000"/>
          <w:sz w:val="24"/>
          <w:szCs w:val="24"/>
        </w:rPr>
        <w:t>. - С. 50-52.</w:t>
      </w:r>
    </w:p>
    <w:p w:rsidR="00694B57" w:rsidRPr="00694B57" w:rsidRDefault="00694B57" w:rsidP="008A17E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94B57" w:rsidRPr="00694B57" w:rsidRDefault="00694B57" w:rsidP="00B138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hyperlink r:id="rId5" w:history="1">
        <w:r w:rsidRPr="007469F6">
          <w:rPr>
            <w:rStyle w:val="a4"/>
            <w:rFonts w:ascii="Times New Roman" w:hAnsi="Times New Roman" w:cs="Times New Roman"/>
            <w:sz w:val="24"/>
            <w:szCs w:val="24"/>
          </w:rPr>
          <w:t>http://credobooks.com/texnologiya-viroshhuvannya-ovochevix-kultur</w:t>
        </w:r>
      </w:hyperlink>
    </w:p>
    <w:p w:rsidR="00694B57" w:rsidRPr="00694B57" w:rsidRDefault="00694B57" w:rsidP="008A17E3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57" w:rsidRPr="00694B57" w:rsidRDefault="00694B57" w:rsidP="00694B5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hyperlink r:id="rId6" w:history="1">
        <w:r w:rsidRPr="007469F6">
          <w:rPr>
            <w:rStyle w:val="a4"/>
            <w:rFonts w:ascii="Times New Roman" w:hAnsi="Times New Roman" w:cs="Times New Roman"/>
            <w:sz w:val="24"/>
            <w:szCs w:val="24"/>
          </w:rPr>
          <w:t>http://agroua.net/economics/documents/category-118/doc-185/</w:t>
        </w:r>
      </w:hyperlink>
    </w:p>
    <w:p w:rsidR="00694B57" w:rsidRPr="00694B57" w:rsidRDefault="00694B57" w:rsidP="008A17E3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57" w:rsidRPr="00A93E59" w:rsidRDefault="00A93E59" w:rsidP="00694B5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hyperlink r:id="rId7" w:history="1">
        <w:r w:rsidRPr="007469F6">
          <w:rPr>
            <w:rStyle w:val="a4"/>
            <w:rFonts w:ascii="Times New Roman" w:hAnsi="Times New Roman" w:cs="Times New Roman"/>
            <w:sz w:val="24"/>
            <w:szCs w:val="24"/>
          </w:rPr>
          <w:t>http://otherreferats.allbest.ru/agriculture/00116337_0.html</w:t>
        </w:r>
      </w:hyperlink>
    </w:p>
    <w:p w:rsidR="00A93E59" w:rsidRPr="00A93E59" w:rsidRDefault="00A93E59" w:rsidP="008A17E3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5400" w:rsidRDefault="00E46FE0" w:rsidP="00A93E5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8" w:history="1">
        <w:r w:rsidR="00A93E59" w:rsidRPr="007469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http://www.syngenta.com/country/ua/uk/vegetables/Pages/veg_technology.aspx</w:t>
        </w:r>
      </w:hyperlink>
    </w:p>
    <w:p w:rsidR="00A93E59" w:rsidRPr="00A93E59" w:rsidRDefault="00A93E59" w:rsidP="008A17E3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93E59" w:rsidRDefault="00E46FE0" w:rsidP="00A93E5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9" w:history="1">
        <w:r w:rsidR="00A93E59" w:rsidRPr="007469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http://www.br.com.ua/referats/silgospodarstvo/106844-3.html</w:t>
        </w:r>
      </w:hyperlink>
    </w:p>
    <w:p w:rsidR="00A93E59" w:rsidRPr="00A93E59" w:rsidRDefault="00A93E59" w:rsidP="008A17E3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93E59" w:rsidRDefault="00E46FE0" w:rsidP="00A93E5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10" w:history="1">
        <w:r w:rsidR="00A93E59" w:rsidRPr="007469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http://ovoschi.pl.ua/index-viroshhuvannya_ovochiv.html</w:t>
        </w:r>
      </w:hyperlink>
    </w:p>
    <w:p w:rsidR="00A93E59" w:rsidRPr="00A93E59" w:rsidRDefault="00A93E59" w:rsidP="008A17E3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93E59" w:rsidRDefault="00E46FE0" w:rsidP="00A93E5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11" w:history="1">
        <w:r w:rsidR="00A93E59" w:rsidRPr="007469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http://megasite.in.ua/91462-gollandska-tehnologiya-viroshhuvannya-ovochiv-u-teplicyah.html</w:t>
        </w:r>
      </w:hyperlink>
    </w:p>
    <w:p w:rsidR="00A93E59" w:rsidRPr="00A93E59" w:rsidRDefault="00A93E59" w:rsidP="008A17E3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93E59" w:rsidRDefault="00E46FE0" w:rsidP="00A93E5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12" w:history="1">
        <w:r w:rsidR="00A93E59" w:rsidRPr="007469F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http://politiko.ua/blogpost87070</w:t>
        </w:r>
      </w:hyperlink>
    </w:p>
    <w:p w:rsidR="00A93E59" w:rsidRPr="00A93E59" w:rsidRDefault="00A93E59" w:rsidP="008A17E3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A93E59" w:rsidRPr="00A93E59" w:rsidSect="00B70D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035"/>
    <w:multiLevelType w:val="hybridMultilevel"/>
    <w:tmpl w:val="D7B826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A464B"/>
    <w:multiLevelType w:val="hybridMultilevel"/>
    <w:tmpl w:val="22209284"/>
    <w:lvl w:ilvl="0" w:tplc="15303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91C60"/>
    <w:multiLevelType w:val="hybridMultilevel"/>
    <w:tmpl w:val="D7B8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677E"/>
    <w:rsid w:val="000E19DA"/>
    <w:rsid w:val="0014247C"/>
    <w:rsid w:val="00160EE6"/>
    <w:rsid w:val="001A677E"/>
    <w:rsid w:val="001C4A79"/>
    <w:rsid w:val="002D528D"/>
    <w:rsid w:val="002E75A0"/>
    <w:rsid w:val="002F4C6A"/>
    <w:rsid w:val="002F76CE"/>
    <w:rsid w:val="00343791"/>
    <w:rsid w:val="003737B3"/>
    <w:rsid w:val="003F56A7"/>
    <w:rsid w:val="004204F4"/>
    <w:rsid w:val="00480C97"/>
    <w:rsid w:val="004A5745"/>
    <w:rsid w:val="004B1C40"/>
    <w:rsid w:val="004C3550"/>
    <w:rsid w:val="0050624C"/>
    <w:rsid w:val="0053112D"/>
    <w:rsid w:val="0059791F"/>
    <w:rsid w:val="005A4086"/>
    <w:rsid w:val="005B056F"/>
    <w:rsid w:val="005D349D"/>
    <w:rsid w:val="0063341E"/>
    <w:rsid w:val="00647E4C"/>
    <w:rsid w:val="00694B57"/>
    <w:rsid w:val="006D1136"/>
    <w:rsid w:val="006E174F"/>
    <w:rsid w:val="00736E5C"/>
    <w:rsid w:val="0074457F"/>
    <w:rsid w:val="00745E21"/>
    <w:rsid w:val="007F0760"/>
    <w:rsid w:val="00811D82"/>
    <w:rsid w:val="008230C3"/>
    <w:rsid w:val="0083313A"/>
    <w:rsid w:val="00837060"/>
    <w:rsid w:val="00890F62"/>
    <w:rsid w:val="008A17E3"/>
    <w:rsid w:val="008A65B8"/>
    <w:rsid w:val="008C0B1A"/>
    <w:rsid w:val="00901A63"/>
    <w:rsid w:val="00945C58"/>
    <w:rsid w:val="009510CD"/>
    <w:rsid w:val="00967FCB"/>
    <w:rsid w:val="00973273"/>
    <w:rsid w:val="009903BD"/>
    <w:rsid w:val="00A93E59"/>
    <w:rsid w:val="00AB02B7"/>
    <w:rsid w:val="00AC0CBE"/>
    <w:rsid w:val="00AF203C"/>
    <w:rsid w:val="00AF48B2"/>
    <w:rsid w:val="00B13822"/>
    <w:rsid w:val="00B26AE8"/>
    <w:rsid w:val="00B70D57"/>
    <w:rsid w:val="00BC0F90"/>
    <w:rsid w:val="00BD083E"/>
    <w:rsid w:val="00BD6DA7"/>
    <w:rsid w:val="00C558AC"/>
    <w:rsid w:val="00CC34EE"/>
    <w:rsid w:val="00D363C6"/>
    <w:rsid w:val="00D40C3D"/>
    <w:rsid w:val="00D5678F"/>
    <w:rsid w:val="00D8303F"/>
    <w:rsid w:val="00E23FFD"/>
    <w:rsid w:val="00E46FE0"/>
    <w:rsid w:val="00E571DD"/>
    <w:rsid w:val="00E66621"/>
    <w:rsid w:val="00E73735"/>
    <w:rsid w:val="00E76067"/>
    <w:rsid w:val="00E95400"/>
    <w:rsid w:val="00EA0DF1"/>
    <w:rsid w:val="00EC0B9B"/>
    <w:rsid w:val="00EC3DFF"/>
    <w:rsid w:val="00ED2EB2"/>
    <w:rsid w:val="00F07F05"/>
    <w:rsid w:val="00F21093"/>
    <w:rsid w:val="00F77972"/>
    <w:rsid w:val="00FB1DB9"/>
    <w:rsid w:val="00FD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genta.com/country/ua/uk/vegetables/Pages/veg_technology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herreferats.allbest.ru/agriculture/00116337_0.html" TargetMode="External"/><Relationship Id="rId12" Type="http://schemas.openxmlformats.org/officeDocument/2006/relationships/hyperlink" Target="http://politiko.ua/blogpost87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ua.net/economics/documents/category-118/doc-185/" TargetMode="External"/><Relationship Id="rId11" Type="http://schemas.openxmlformats.org/officeDocument/2006/relationships/hyperlink" Target="http://megasite.in.ua/91462-gollandska-tehnologiya-viroshhuvannya-ovochiv-u-teplicyah.html" TargetMode="External"/><Relationship Id="rId5" Type="http://schemas.openxmlformats.org/officeDocument/2006/relationships/hyperlink" Target="http://credobooks.com/texnologiya-viroshhuvannya-ovochevix-kultur" TargetMode="External"/><Relationship Id="rId10" Type="http://schemas.openxmlformats.org/officeDocument/2006/relationships/hyperlink" Target="http://ovoschi.pl.ua/index-viroshhuvannya_ovochi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.com.ua/referats/silgospodarstvo/106844-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54</cp:revision>
  <dcterms:created xsi:type="dcterms:W3CDTF">2013-04-04T07:05:00Z</dcterms:created>
  <dcterms:modified xsi:type="dcterms:W3CDTF">2013-11-11T09:30:00Z</dcterms:modified>
</cp:coreProperties>
</file>